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f7539" w14:textId="d0f75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Указ Президента Республики Казахстан от 11 ноября 1996 года № 3205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13 января 2010 года № 916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Подлежит опубликованию в Собрании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актов Президента и Правительства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Конституционного закона Республики Казахстан от 26 декабря 1995 года "О Президенте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11 ноября 1996 года № 3205 "Об утверждении Положения о Центральной избирательной комиссии Республики Казахстан" (САПП Республики Казахстан, 1996 г., № 44, ст. 424; 2005 г., № 15, ст. 174; 2006 г., № 33, ст. 350, 2007 г., № 42, ст. 479) следующие дополнения и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Центральной избирательной комиссии Республики Казахстан, утвержденном вышеназванным Указом: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второй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"Заместитель Председателя и секретарь Центризбиркома избираются на первом заседании комиссии.";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"2-1) рассматривает вопрос о допуске политических партий к участию в выборах части депутатов Мажилиса Парламента, избираемых по партийным спискам;";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3)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"окружных избирательных комиссий;" дополнить словами "организует разъяснение законодательства о выборах;";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"политических партий" дополнить словами "и другими участниками избирательного процесса";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"и членов" дополнить словом "иных";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6-1)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"6-1) организует изготовление, определяет порядок выдачи и учета открепительных удостоверений на право голосования;";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8) слова "их доверенных лиц,"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8-1)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"8-1) регистрирует партийные списки, представленные политическими партиями, и кандидатов, выдвинутых Советом Ассамблеи народа Казахстана; выдает им соответствующие удостоверения; публикует в средствах массовой информации сообщение о регистрации партийных списков, кандидатов, выдвинутых Советом Ассамблеи народа Казахстана;";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13) дополнить словами "организует проведение повторного голосования и повторных выборов при выборах депутатов Мажилиса Парламента;";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16) после слов "маслихатов и" дополнить словом "иных";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16-1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"16-1) утверждает образцы документов по прекращению полномочий депутата Сената Парламента по решению выборщиков; устанавливает итоги голосования по прекращению полномочий депутата Сената Парламента по решению выборщиков;";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17) слова "Мажилиса Парламента и"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17-1) слова "web-сайте" заменить словами "интернет-ресурсе";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17-5), 20-1) и 21-1)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"17-5) устанавливает время запуска электронной избирательной системы;";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"20-1) устанавливает квоту для распределения депутатских мандатов по итогам голосования по партийным спискам;";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"21-1) определяет порядок финансирования политических партий;".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