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e80" w14:textId="268f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августа 2007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ноября 2010 года №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2008 - 2010 годы" (САПП Республики Казахстан, 2007 г., № 28, ст. 321; 2008 г., № 33, ст. 341; 2009 г., № 9, ст. 36; № 58, ст. 502)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"281,175" и "87,700" заменить соответственно цифрами "277,338" и "83,863";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"174,375" заменить цифрами "170,538";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"30,834" и "12,5" заменить соответственно цифрами "29,101" и "10,767";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"90,122" и "30,109" заменить соответственно цифрами "90,487" и "30,474";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"11 млрд. 180 млн." и "7 млрд. 842 млн." заменить соответственно словами "6 млрд. 818 млн." и "3 млрд. 480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"6 млрд. 979 млн." и "2 млрд. 786 млн." заменить соответственно словами "8 млрд. 872 млн." и "4 млрд. 679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"518,2" и "6300" заменить соответственно цифрами "487,5" и "5930";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"94,2" и "3,2" заменить соответственно цифрами "92,2" и "1,2";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 и механизмы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"5.4.1. Строительство инженерно-коммуникационной инфраструктуры в городах-спутниках":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"инфраструктуры - 9262,4 млн. тенге" заменить словами "инфраструктуры и изъятие земельных участков для государственных нужд - 4900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цифры "6471,205" заменить цифрами "8364,536";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"281,175" и "87,700" заменить соответственно цифрами "277,338" и "83,863";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"174,375" заменить цифрами "170,538";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"30,834" и "12,5" заменить соответственно цифрами "29,101" и "10,767";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"90,122" и "30,109" заменить соответственно цифрами "90,487" и "30,474";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"11 млрд. 180 млн." и "7 млрд. 842 млн." заменить соответственно словами "6 млрд. 818 млн." и "3 млрд. 480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"6 млрд. 979 млн." и "2 млрд. 786 млн." заменить соответственно словами "8 млрд. 872 млн." и "4 млрд. 679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Ожидаемые результаты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"518,2" и "6300" заменить соответственно цифрами "487,5" и "5930";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"94,2" и "3,2" заменить соответственно цифрами "92,2" и "1,2".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