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6d4e" w14:textId="3986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Указ Президента Республики Казахстан от 17 мая 2002 года № 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ноября 2010 года № 1092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2002 года № 873 «Об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Казахстан» (САПП Республики Казахстан, 2002 г., № 15, ст. 157; 2004 г., № 33, ст. 438; 2006 г., № 8, ст. 63; 2007 г., № 34, ст. 372)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части первой дополнить словами «до 15 ноября и утверждается не позднее 31 декабря года, предшествующего планируемому»;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«Вносимые изменения и (или) дополнения в уже принятые планы законопроектных работ Правительства представляются на согласование в Администрацию Президента за подписью Руководителя Канцелярии Премьер-Министра либо лица, его замещающего. К проекту акта в обязательном порядке прикладывается соответствующая пояснительная записка с обоснованием вносимых изменений и дополнений в планы законопроектных работ.»;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«проект Плана» дополнить словами «или проект о внесении изменений и (или) дополнений в План законопроектных работ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«рассмотрения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После экспертизы и подготовки соответствующего заключения проект о внесении изменений и (или) дополнений в План законопроектных работ Правительства представляется Руководителю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проекта о внесении изменений и (или) дополнений в План законопроектных работ Правительства не должен превышать 10 рабочих дней с даты его поступления в Администрацию.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с Руководителем Администрации проекта о внесении изменений и (или) дополнений в План законопроектных работ Правительства осуществляется путем наложения Руководителем Администрации соответствующей резолюции.»;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«по ее запросу»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«не позднее чем за 30 календарных дней до наступления срока, установленного Планом законопроектных работ Правительства для представления проекта закона в Парламент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предложением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«Требование по сроку представления законопроектов на согласование в Администрацию Президента не распространяется на законопроекты, ежегодно разрабатываемые в реализацию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«кодексов» дополнить словами «и законопроектам, предусматривающим внесение изменений и (или) дополнений в кодексы,»;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«Названные заключения путем направления их копий доводятся до сведения Представительства Президента в Парламенте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