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d1b6" w14:textId="520d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20 января 1998 года № 3827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июля 2009 года № 837.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декабря 2001 года "О праздниках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января 1998 года № 3827 "О профессиональных и иных праздниках в Республике Казахстан" (САПП Республики Казахстан, 1998 г., № 1, ст. 1; 2003 г., № 44, ст. 469; 2007 г., № 18, ст. 197; 2008 г., № 23, ст. 212) следующее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профессиональных и иных праздников в Республике Казахстан, утвержденный названным Указом, дополнить абзацем седьмым следующего со 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"День дипломатической службы — 2 июля".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первого официального опубли 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