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35d8" w14:textId="a9e3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 апреля 2002 года № 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Kазахстан от 17 февраля 2009 года № 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апреля 2002 года № 839 "Об образовании Комиссии при Президенте Республики Казахстан по вопросам борьбы с коррупцией" (САПП Республики Казахстан, 2002 г., № 10, ст. 92; № 32, ст. 339; 2003 г., № 9, ст. 92; 2004 г., № 14, ст. 171; № 51, ст. 671; 2005 г., № 43, ст. 573; 2006 г., № 35, ст. 374; 2007 г., № 3, ст. 36; № 24, ст. 268; 2008 г., № 4, ст. 43; № 20, ст. 182; № 42, ст. 465)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при Президенте Республики Казахстан по вопросам борьбы с коррупцией, утвержденный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Кожамжарова Кайрата Пернешовича - Председателя Агентства Республики Казахстан по борьбе с экономической и коррупционной преступностью (финансовой полиции);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 Калмурзаева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