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faf8" w14:textId="55df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Академии государственного управления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2008 года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обучения государственных служащих и обеспечения государственной службы профессиональными кадрами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реорганизовать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>" </w:t>
      </w:r>
      <w:r>
        <w:rPr>
          <w:rFonts w:ascii="Times New Roman"/>
          <w:b w:val="false"/>
          <w:i w:val="false"/>
          <w:color w:val="000000"/>
          <w:sz w:val="28"/>
        </w:rPr>
        <w:t>Академия государственного управления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 Президенте Республики Казахстан" путем преобразования в республиканское государственное </w:t>
      </w:r>
      <w:r>
        <w:rPr>
          <w:rFonts w:ascii="Times New Roman"/>
          <w:b w:val="false"/>
          <w:i w:val="false"/>
          <w:color w:val="000000"/>
          <w:sz w:val="28"/>
        </w:rPr>
        <w:t>казенное предприятие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"Академия государственного управления при Президенте Республики Казахстан" (далее - РГКП "Академия государственного управления при Президенте Республики Казахстан");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органом государственного управления РГКП "Академия государственного управления при Президенте Республики Казахстан" Агентство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создание в структуре РГКП "Академия государственного управления при Президенте Республики Казахстан" Национальной Школы государственной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привести свои ранее изданные акты в </w:t>
      </w:r>
      <w:r>
        <w:rPr>
          <w:rFonts w:ascii="Times New Roman"/>
          <w:b w:val="false"/>
          <w:i w:val="false"/>
          <w:color w:val="000000"/>
          <w:sz w:val="28"/>
        </w:rPr>
        <w:t>соответствие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изменения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8 июля 2005 года № 1611 "Вопросы Академии государственного управления при Президенте Республики Казахстан" (САПП Республики Казахстан, 2005 г., № 29, ст. 362; 2006 г., № 26, ст. 265):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8 июля 2006 года № 145 "О внесении дополнений в указы Президента Республики Казахстан от 5 июля 2001 года № 648 и от 8 июля 2005 года № 1611" (САПП Республики Казахстан, 2006 г., № 26, ст. 265):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подписания, за исключением пункта 2, который вводится в действие со дня регистрации РГКП "Академия государственного управления при Президенте Республики Казахстан" в органах юстиции.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