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5d9d" w14:textId="89e5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органах прокуратуры Республики Казахстан и текста Присяги сотрудников органов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мая 2008 года № 595. Утратил силу Указом Президента Республики Казахстан от 20 октября 2011 года № 166</w:t>
      </w:r>
    </w:p>
    <w:p>
      <w:pPr>
        <w:spacing w:after="0"/>
        <w:ind w:left="0"/>
        <w:jc w:val="both"/>
      </w:pPr>
      <w:r>
        <w:rPr>
          <w:rFonts w:ascii="Times New Roman"/>
          <w:b w:val="false"/>
          <w:i w:val="false"/>
          <w:color w:val="ff0000"/>
          <w:sz w:val="28"/>
        </w:rPr>
        <w:t xml:space="preserve">      Сноска. Утратил силу Указом Президента РК от 20.10.2011 </w:t>
      </w:r>
      <w:r>
        <w:rPr>
          <w:rFonts w:ascii="Times New Roman"/>
          <w:b w:val="false"/>
          <w:i w:val="false"/>
          <w:color w:val="ff0000"/>
          <w:sz w:val="28"/>
        </w:rPr>
        <w:t>№ 166</w:t>
      </w:r>
      <w:r>
        <w:rPr>
          <w:rFonts w:ascii="Times New Roman"/>
          <w:b w:val="false"/>
          <w:i w:val="false"/>
          <w:color w:val="ff0000"/>
          <w:sz w:val="28"/>
        </w:rPr>
        <w:t>.</w:t>
      </w:r>
    </w:p>
    <w:p>
      <w:pPr>
        <w:spacing w:after="0"/>
        <w:ind w:left="0"/>
        <w:jc w:val="both"/>
      </w:pPr>
      <w:r>
        <w:rPr>
          <w:rFonts w:ascii="Times New Roman"/>
          <w:b w:val="false"/>
          <w:i/>
          <w:color w:val="000000"/>
          <w:sz w:val="28"/>
        </w:rPr>
        <w:t xml:space="preserve">      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0"/>
    <w:p>
      <w:pPr>
        <w:spacing w:after="0"/>
        <w:ind w:left="0"/>
        <w:jc w:val="both"/>
      </w:pPr>
      <w:r>
        <w:rPr>
          <w:rFonts w:ascii="Times New Roman"/>
          <w:b w:val="false"/>
          <w:i w:val="false"/>
          <w:color w:val="000000"/>
          <w:sz w:val="28"/>
        </w:rPr>
        <w:t>
      В соответствии с пунктом 11 </w:t>
      </w:r>
      <w:r>
        <w:rPr>
          <w:rFonts w:ascii="Times New Roman"/>
          <w:b w:val="false"/>
          <w:i w:val="false"/>
          <w:color w:val="000000"/>
          <w:sz w:val="28"/>
        </w:rPr>
        <w:t xml:space="preserve">статьи 48 </w:t>
      </w:r>
      <w:r>
        <w:rPr>
          <w:rFonts w:ascii="Times New Roman"/>
          <w:b w:val="false"/>
          <w:i w:val="false"/>
          <w:color w:val="000000"/>
          <w:sz w:val="28"/>
        </w:rPr>
        <w:t xml:space="preserve">Закона Республики Казахстан от 21 декабря 1995 года "О Прокуратуре" </w:t>
      </w:r>
      <w:r>
        <w:rPr>
          <w:rFonts w:ascii="Times New Roman"/>
          <w:b/>
          <w:i w:val="false"/>
          <w:color w:val="000000"/>
          <w:sz w:val="28"/>
        </w:rPr>
        <w:t xml:space="preserve">ПОСТАНОВЛЯЮ: </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Положение о прохождении службы в органах прокуратуры Республики Казахстан ( </w:t>
      </w:r>
      <w:r>
        <w:rPr>
          <w:rFonts w:ascii="Times New Roman"/>
          <w:b w:val="false"/>
          <w:i w:val="false"/>
          <w:color w:val="000000"/>
          <w:sz w:val="28"/>
        </w:rPr>
        <w:t xml:space="preserve">приложение 1 </w:t>
      </w:r>
      <w:r>
        <w:rPr>
          <w:rFonts w:ascii="Times New Roman"/>
          <w:b w:val="false"/>
          <w:i w:val="false"/>
          <w:color w:val="000000"/>
          <w:sz w:val="28"/>
        </w:rPr>
        <w:t xml:space="preserve">); </w:t>
      </w:r>
      <w:r>
        <w:br/>
      </w:r>
      <w:r>
        <w:rPr>
          <w:rFonts w:ascii="Times New Roman"/>
          <w:b w:val="false"/>
          <w:i w:val="false"/>
          <w:color w:val="000000"/>
          <w:sz w:val="28"/>
        </w:rPr>
        <w:t>
      2) текст Присяги сотрудников органов прокуратуры Республики Казахстан ( </w:t>
      </w:r>
      <w:r>
        <w:rPr>
          <w:rFonts w:ascii="Times New Roman"/>
          <w:b w:val="false"/>
          <w:i w:val="false"/>
          <w:color w:val="000000"/>
          <w:sz w:val="28"/>
        </w:rPr>
        <w:t xml:space="preserve">приложение 2 </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2. Контроль за исполнением настоящего Указа возложить на Администрацию Президента Республики Казахстан. </w:t>
      </w:r>
    </w:p>
    <w:bookmarkEnd w:id="2"/>
    <w:bookmarkStart w:name="z5"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Н. Назарбаев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2008 года N 595 </w:t>
      </w:r>
    </w:p>
    <w:bookmarkStart w:name="z6"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прохождении службы в органах прокуратуры </w:t>
      </w:r>
      <w:r>
        <w:br/>
      </w:r>
      <w:r>
        <w:rPr>
          <w:rFonts w:ascii="Times New Roman"/>
          <w:b/>
          <w:i w:val="false"/>
          <w:color w:val="000000"/>
        </w:rPr>
        <w:t xml:space="preserve">
Республики Казахстан </w:t>
      </w:r>
    </w:p>
    <w:bookmarkEnd w:id="4"/>
    <w:p>
      <w:pPr>
        <w:spacing w:after="0"/>
        <w:ind w:left="0"/>
        <w:jc w:val="both"/>
      </w:pPr>
      <w:r>
        <w:rPr>
          <w:rFonts w:ascii="Times New Roman"/>
          <w:b w:val="false"/>
          <w:i w:val="false"/>
          <w:color w:val="000000"/>
          <w:sz w:val="28"/>
        </w:rPr>
        <w:t xml:space="preserve">      Настоящее Положение определяет порядок прохождения службы в органах прокуратуры лицами, аттестованными на должности прокуроров, и аттестованными работниками научных организаций и организаций образования прокуратуры, непосредственно ведущими научно-исследовательскую либо преподавательскую работу (далее - сотрудники органов прокуратуры). </w:t>
      </w:r>
      <w:r>
        <w:br/>
      </w:r>
      <w:r>
        <w:rPr>
          <w:rFonts w:ascii="Times New Roman"/>
          <w:b w:val="false"/>
          <w:i w:val="false"/>
          <w:color w:val="000000"/>
          <w:sz w:val="28"/>
        </w:rPr>
        <w:t>
      Служба в органах прокуратуры является специальным видом государственной службы. Правовую основу службы в органах прокуратуры составляют </w:t>
      </w:r>
      <w:r>
        <w:rPr>
          <w:rFonts w:ascii="Times New Roman"/>
          <w:b w:val="false"/>
          <w:i w:val="false"/>
          <w:color w:val="000000"/>
          <w:sz w:val="28"/>
        </w:rPr>
        <w:t xml:space="preserve">Конституция </w:t>
      </w:r>
      <w:r>
        <w:rPr>
          <w:rFonts w:ascii="Times New Roman"/>
          <w:b w:val="false"/>
          <w:i w:val="false"/>
          <w:color w:val="000000"/>
          <w:sz w:val="28"/>
        </w:rPr>
        <w:t>Республики Казахстан, Закон Республики Казахстан " </w:t>
      </w:r>
      <w:r>
        <w:rPr>
          <w:rFonts w:ascii="Times New Roman"/>
          <w:b w:val="false"/>
          <w:i w:val="false"/>
          <w:color w:val="000000"/>
          <w:sz w:val="28"/>
        </w:rPr>
        <w:t xml:space="preserve">О Прокуратуре </w:t>
      </w:r>
      <w:r>
        <w:rPr>
          <w:rFonts w:ascii="Times New Roman"/>
          <w:b w:val="false"/>
          <w:i w:val="false"/>
          <w:color w:val="000000"/>
          <w:sz w:val="28"/>
        </w:rPr>
        <w:t>", иные </w:t>
      </w:r>
      <w:r>
        <w:rPr>
          <w:rFonts w:ascii="Times New Roman"/>
          <w:b w:val="false"/>
          <w:i w:val="false"/>
          <w:color w:val="000000"/>
          <w:sz w:val="28"/>
        </w:rPr>
        <w:t xml:space="preserve">законодательные </w:t>
      </w:r>
      <w:r>
        <w:rPr>
          <w:rFonts w:ascii="Times New Roman"/>
          <w:b w:val="false"/>
          <w:i w:val="false"/>
          <w:color w:val="000000"/>
          <w:sz w:val="28"/>
        </w:rPr>
        <w:t xml:space="preserve">акты </w:t>
      </w:r>
      <w:r>
        <w:rPr>
          <w:rFonts w:ascii="Times New Roman"/>
          <w:b w:val="false"/>
          <w:i w:val="false"/>
          <w:color w:val="000000"/>
          <w:sz w:val="28"/>
        </w:rPr>
        <w:t xml:space="preserve">Республики Казахстан, настоящее Положение, другие нормативные правовые акты Республики Казахстан, а также приказы Генерального прокурора Республики Казахстан (далее - Генеральный прокурор). </w:t>
      </w:r>
    </w:p>
    <w:bookmarkStart w:name="z7" w:id="5"/>
    <w:p>
      <w:pPr>
        <w:spacing w:after="0"/>
        <w:ind w:left="0"/>
        <w:jc w:val="left"/>
      </w:pPr>
      <w:r>
        <w:rPr>
          <w:rFonts w:ascii="Times New Roman"/>
          <w:b/>
          <w:i w:val="false"/>
          <w:color w:val="000000"/>
        </w:rPr>
        <w:t xml:space="preserve"> 
Глава 1. Прием в органы прокуратуры </w:t>
      </w:r>
    </w:p>
    <w:bookmarkEnd w:id="5"/>
    <w:bookmarkStart w:name="z8" w:id="6"/>
    <w:p>
      <w:pPr>
        <w:spacing w:after="0"/>
        <w:ind w:left="0"/>
        <w:jc w:val="both"/>
      </w:pPr>
      <w:r>
        <w:rPr>
          <w:rFonts w:ascii="Times New Roman"/>
          <w:b w:val="false"/>
          <w:i w:val="false"/>
          <w:color w:val="000000"/>
          <w:sz w:val="28"/>
        </w:rPr>
        <w:t xml:space="preserve">
      1. На должности сотрудников органов прокуратуры принимаются граждане Республики Казахстан, по состоянию здоровья годные к прохождению службы в органах прокуратуры, имеющие, как правило, высшее образование. </w:t>
      </w:r>
      <w:r>
        <w:br/>
      </w:r>
      <w:r>
        <w:rPr>
          <w:rFonts w:ascii="Times New Roman"/>
          <w:b w:val="false"/>
          <w:i w:val="false"/>
          <w:color w:val="000000"/>
          <w:sz w:val="28"/>
        </w:rPr>
        <w:t xml:space="preserve">
      Прокурорами могут быть назначены граждане, имеющие высшее юридическое образование, обладающие необходимыми моральными и деловыми качествами, годные по состоянию здоровья к прохождению службы в органах прокуратуры, прошедшие обязательную специальную проверку. При их назначении на должность может быть установлен испытательный срок. </w:t>
      </w:r>
      <w:r>
        <w:br/>
      </w:r>
      <w:r>
        <w:rPr>
          <w:rFonts w:ascii="Times New Roman"/>
          <w:b w:val="false"/>
          <w:i w:val="false"/>
          <w:color w:val="000000"/>
          <w:sz w:val="28"/>
        </w:rPr>
        <w:t>
      Годность гражданина по состоянию здоровья к прохождению службы в органах прокуратуры подтверждается военно-врачебной комиссией, порядок прохождения которой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уполномоченными органами . </w:t>
      </w:r>
      <w:r>
        <w:br/>
      </w:r>
      <w:r>
        <w:rPr>
          <w:rFonts w:ascii="Times New Roman"/>
          <w:b w:val="false"/>
          <w:i w:val="false"/>
          <w:color w:val="000000"/>
          <w:sz w:val="28"/>
        </w:rPr>
        <w:t xml:space="preserve">
      При поступлении на службу в органы прокуратуры гражданин представляет сведения из налогового органа по месту жительства о сдаче им и супругой (супругом) декларации о доходах и об имуществе, являющемся объектом налогообложения. </w:t>
      </w:r>
      <w:r>
        <w:br/>
      </w:r>
      <w:r>
        <w:rPr>
          <w:rFonts w:ascii="Times New Roman"/>
          <w:b w:val="false"/>
          <w:i w:val="false"/>
          <w:color w:val="000000"/>
          <w:sz w:val="28"/>
        </w:rPr>
        <w:t xml:space="preserve">
      Непредставление или искажение указанных сведений является основанием для отказа в приеме на службу в органы прокуратуры. </w:t>
      </w:r>
      <w:r>
        <w:br/>
      </w:r>
      <w:r>
        <w:rPr>
          <w:rFonts w:ascii="Times New Roman"/>
          <w:b w:val="false"/>
          <w:i w:val="false"/>
          <w:color w:val="000000"/>
          <w:sz w:val="28"/>
        </w:rPr>
        <w:t xml:space="preserve">
      Поступление на службу в органы прокуратуры осуществляется при условии предварительного запроса в республиканский центр данных о кадрах государственных служащих. </w:t>
      </w:r>
      <w:r>
        <w:br/>
      </w:r>
      <w:r>
        <w:rPr>
          <w:rFonts w:ascii="Times New Roman"/>
          <w:b w:val="false"/>
          <w:i w:val="false"/>
          <w:color w:val="000000"/>
          <w:sz w:val="28"/>
        </w:rPr>
        <w:t xml:space="preserve">
      Прием на службу в Генеральную прокуратуру осуществляется приказами Генерального прокурора, в Главную военную прокуратуру, в прокуратуры областей и приравненные к ним прокуратуры, в научные организации и организации образования прокуратуры - приказами их руководителей, за исключением лиц, назначаемых на должности Генеральным прокурором. </w:t>
      </w:r>
    </w:p>
    <w:bookmarkEnd w:id="6"/>
    <w:bookmarkStart w:name="z9" w:id="7"/>
    <w:p>
      <w:pPr>
        <w:spacing w:after="0"/>
        <w:ind w:left="0"/>
        <w:jc w:val="both"/>
      </w:pPr>
      <w:r>
        <w:rPr>
          <w:rFonts w:ascii="Times New Roman"/>
          <w:b w:val="false"/>
          <w:i w:val="false"/>
          <w:color w:val="000000"/>
          <w:sz w:val="28"/>
        </w:rPr>
        <w:t>
      2. Порядок прохождения воинской службы в органах военной прокуратуры определяется законами Республики Казахстан " </w:t>
      </w:r>
      <w:r>
        <w:rPr>
          <w:rFonts w:ascii="Times New Roman"/>
          <w:b w:val="false"/>
          <w:i w:val="false"/>
          <w:color w:val="000000"/>
          <w:sz w:val="28"/>
        </w:rPr>
        <w:t xml:space="preserve">О воинской обязанности и воинской службе </w:t>
      </w:r>
      <w:r>
        <w:rPr>
          <w:rFonts w:ascii="Times New Roman"/>
          <w:b w:val="false"/>
          <w:i w:val="false"/>
          <w:color w:val="000000"/>
          <w:sz w:val="28"/>
        </w:rPr>
        <w:t>", " </w:t>
      </w:r>
      <w:r>
        <w:rPr>
          <w:rFonts w:ascii="Times New Roman"/>
          <w:b w:val="false"/>
          <w:i w:val="false"/>
          <w:color w:val="000000"/>
          <w:sz w:val="28"/>
        </w:rPr>
        <w:t xml:space="preserve">О статусе и социальной защите военнослужащих и членов их семей </w:t>
      </w:r>
      <w:r>
        <w:rPr>
          <w:rFonts w:ascii="Times New Roman"/>
          <w:b w:val="false"/>
          <w:i w:val="false"/>
          <w:color w:val="000000"/>
          <w:sz w:val="28"/>
        </w:rPr>
        <w:t>", " </w:t>
      </w:r>
      <w:r>
        <w:rPr>
          <w:rFonts w:ascii="Times New Roman"/>
          <w:b w:val="false"/>
          <w:i w:val="false"/>
          <w:color w:val="000000"/>
          <w:sz w:val="28"/>
        </w:rPr>
        <w:t xml:space="preserve">О Прокуратуре </w:t>
      </w:r>
      <w:r>
        <w:rPr>
          <w:rFonts w:ascii="Times New Roman"/>
          <w:b w:val="false"/>
          <w:i w:val="false"/>
          <w:color w:val="000000"/>
          <w:sz w:val="28"/>
        </w:rPr>
        <w:t xml:space="preserve">", иными нормативными правовыми актами и настоящим Положением. </w:t>
      </w:r>
      <w:r>
        <w:br/>
      </w:r>
      <w:r>
        <w:rPr>
          <w:rFonts w:ascii="Times New Roman"/>
          <w:b w:val="false"/>
          <w:i w:val="false"/>
          <w:color w:val="000000"/>
          <w:sz w:val="28"/>
        </w:rPr>
        <w:t>
      Годность к воинской службе в органах военной прокуратуры должна быть подтверждена военно-врачебными комиссиями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Вооруженных Силах, других войсках и воинских формированиях Республики Казахстан, утвержденными Правительством Республики Казахстан. </w:t>
      </w:r>
    </w:p>
    <w:bookmarkEnd w:id="7"/>
    <w:bookmarkStart w:name="z10" w:id="8"/>
    <w:p>
      <w:pPr>
        <w:spacing w:after="0"/>
        <w:ind w:left="0"/>
        <w:jc w:val="both"/>
      </w:pPr>
      <w:r>
        <w:rPr>
          <w:rFonts w:ascii="Times New Roman"/>
          <w:b w:val="false"/>
          <w:i w:val="false"/>
          <w:color w:val="000000"/>
          <w:sz w:val="28"/>
        </w:rPr>
        <w:t xml:space="preserve">
      3. Лицо, впервые назначаемое на должность в органы прокуратуры, принимает присягу, текст которой утверждается Президентом Республики Казахстан. </w:t>
      </w:r>
      <w:r>
        <w:br/>
      </w:r>
      <w:r>
        <w:rPr>
          <w:rFonts w:ascii="Times New Roman"/>
          <w:b w:val="false"/>
          <w:i w:val="false"/>
          <w:color w:val="000000"/>
          <w:sz w:val="28"/>
        </w:rPr>
        <w:t xml:space="preserve">
      Присяга принимается в торжественной обстановке в порядке, определяемом Генеральным прокурором. </w:t>
      </w:r>
    </w:p>
    <w:bookmarkEnd w:id="8"/>
    <w:bookmarkStart w:name="z11" w:id="9"/>
    <w:p>
      <w:pPr>
        <w:spacing w:after="0"/>
        <w:ind w:left="0"/>
        <w:jc w:val="both"/>
      </w:pPr>
      <w:r>
        <w:rPr>
          <w:rFonts w:ascii="Times New Roman"/>
          <w:b w:val="false"/>
          <w:i w:val="false"/>
          <w:color w:val="000000"/>
          <w:sz w:val="28"/>
        </w:rPr>
        <w:t xml:space="preserve">
      4. На должности прокуроров областей и приравненных к ним прокуроров (далее - прокуроры областей), районных, городских и приравненных к ним прокуроров (далее - прокуроры районов и городов) назначаются лица не моложе 25 лет, имеющие стаж службы в органах прокуратуры не менее трех лет. </w:t>
      </w:r>
      <w:r>
        <w:br/>
      </w:r>
      <w:r>
        <w:rPr>
          <w:rFonts w:ascii="Times New Roman"/>
          <w:b w:val="false"/>
          <w:i w:val="false"/>
          <w:color w:val="000000"/>
          <w:sz w:val="28"/>
        </w:rPr>
        <w:t>
      Прокуроры областей, районов, городов назначаются Генеральным прокурором сроком на пять лет. Назначения на должности прокуроров областей производятся Генеральным прокурором с </w:t>
      </w:r>
      <w:r>
        <w:rPr>
          <w:rFonts w:ascii="Times New Roman"/>
          <w:b w:val="false"/>
          <w:i w:val="false"/>
          <w:color w:val="000000"/>
          <w:sz w:val="28"/>
        </w:rPr>
        <w:t xml:space="preserve">согласия </w:t>
      </w:r>
      <w:r>
        <w:rPr>
          <w:rFonts w:ascii="Times New Roman"/>
          <w:b w:val="false"/>
          <w:i w:val="false"/>
          <w:color w:val="000000"/>
          <w:sz w:val="28"/>
        </w:rPr>
        <w:t xml:space="preserve">Президента Республики Казахстан. </w:t>
      </w:r>
      <w:r>
        <w:br/>
      </w:r>
      <w:r>
        <w:rPr>
          <w:rFonts w:ascii="Times New Roman"/>
          <w:b w:val="false"/>
          <w:i w:val="false"/>
          <w:color w:val="000000"/>
          <w:sz w:val="28"/>
        </w:rPr>
        <w:t xml:space="preserve">
      Не позднее чем за месяц до окончания пятилетнего срока полномочий прокуроров районов и городов вышестоящий прокурор вносит Генеральному прокурору предложение о назначении прокурора района или города на новый срок либо его перемещении на другую должность. </w:t>
      </w:r>
      <w:r>
        <w:br/>
      </w:r>
      <w:r>
        <w:rPr>
          <w:rFonts w:ascii="Times New Roman"/>
          <w:b w:val="false"/>
          <w:i w:val="false"/>
          <w:color w:val="000000"/>
          <w:sz w:val="28"/>
        </w:rPr>
        <w:t xml:space="preserve">
      Назначения прокуроров областей на новый срок осуществляются Генеральным прокурором по согласованию с Президентом Республики Казахстан. </w:t>
      </w:r>
    </w:p>
    <w:bookmarkEnd w:id="9"/>
    <w:bookmarkStart w:name="z12" w:id="10"/>
    <w:p>
      <w:pPr>
        <w:spacing w:after="0"/>
        <w:ind w:left="0"/>
        <w:jc w:val="both"/>
      </w:pPr>
      <w:r>
        <w:rPr>
          <w:rFonts w:ascii="Times New Roman"/>
          <w:b w:val="false"/>
          <w:i w:val="false"/>
          <w:color w:val="000000"/>
          <w:sz w:val="28"/>
        </w:rPr>
        <w:t xml:space="preserve">
      5. На службу в органы прокуратуры не может быть принято лицо: </w:t>
      </w:r>
    </w:p>
    <w:bookmarkEnd w:id="10"/>
    <w:bookmarkStart w:name="z13" w:id="11"/>
    <w:p>
      <w:pPr>
        <w:spacing w:after="0"/>
        <w:ind w:left="0"/>
        <w:jc w:val="both"/>
      </w:pPr>
      <w:r>
        <w:rPr>
          <w:rFonts w:ascii="Times New Roman"/>
          <w:b w:val="false"/>
          <w:i w:val="false"/>
          <w:color w:val="000000"/>
          <w:sz w:val="28"/>
        </w:rPr>
        <w:t>
      1) признанное судом в </w:t>
      </w:r>
      <w:r>
        <w:rPr>
          <w:rFonts w:ascii="Times New Roman"/>
          <w:b w:val="false"/>
          <w:i w:val="false"/>
          <w:color w:val="000000"/>
          <w:sz w:val="28"/>
        </w:rPr>
        <w:t xml:space="preserve">установленном </w:t>
      </w:r>
      <w:r>
        <w:rPr>
          <w:rFonts w:ascii="Times New Roman"/>
          <w:b w:val="false"/>
          <w:i w:val="false"/>
          <w:color w:val="000000"/>
          <w:sz w:val="28"/>
        </w:rPr>
        <w:t>порядке недееспособным или ограниченно дееспособным; </w:t>
      </w:r>
      <w:r>
        <w:rPr>
          <w:rFonts w:ascii="Times New Roman"/>
          <w:b w:val="false"/>
          <w:i w:val="false"/>
          <w:color w:val="000000"/>
          <w:sz w:val="28"/>
        </w:rPr>
        <w:t xml:space="preserve">V074796 </w:t>
      </w:r>
    </w:p>
    <w:bookmarkEnd w:id="11"/>
    <w:bookmarkStart w:name="z14" w:id="12"/>
    <w:p>
      <w:pPr>
        <w:spacing w:after="0"/>
        <w:ind w:left="0"/>
        <w:jc w:val="both"/>
      </w:pPr>
      <w:r>
        <w:rPr>
          <w:rFonts w:ascii="Times New Roman"/>
          <w:b w:val="false"/>
          <w:i w:val="false"/>
          <w:color w:val="000000"/>
          <w:sz w:val="28"/>
        </w:rPr>
        <w:t xml:space="preserve">
      2) признанное негодным к прохождению службы по состоянию здоровья в соответствии с заключением военно-врачебной комиссии; </w:t>
      </w:r>
    </w:p>
    <w:bookmarkEnd w:id="12"/>
    <w:bookmarkStart w:name="z15" w:id="13"/>
    <w:p>
      <w:pPr>
        <w:spacing w:after="0"/>
        <w:ind w:left="0"/>
        <w:jc w:val="both"/>
      </w:pPr>
      <w:r>
        <w:rPr>
          <w:rFonts w:ascii="Times New Roman"/>
          <w:b w:val="false"/>
          <w:i w:val="false"/>
          <w:color w:val="000000"/>
          <w:sz w:val="28"/>
        </w:rPr>
        <w:t xml:space="preserve">
      3) отказавшееся принять на себя ограничения, установленные законом,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w:t>
      </w:r>
    </w:p>
    <w:bookmarkEnd w:id="13"/>
    <w:bookmarkStart w:name="z16" w:id="14"/>
    <w:p>
      <w:pPr>
        <w:spacing w:after="0"/>
        <w:ind w:left="0"/>
        <w:jc w:val="both"/>
      </w:pPr>
      <w:r>
        <w:rPr>
          <w:rFonts w:ascii="Times New Roman"/>
          <w:b w:val="false"/>
          <w:i w:val="false"/>
          <w:color w:val="000000"/>
          <w:sz w:val="28"/>
        </w:rPr>
        <w:t xml:space="preserve">
      4) которое в течение трех лет до поступления на службу в органы прокуратуры привлекалось к дисциплинарной ответственности за совершение коррупционного правонарушения, за исключением дисциплинарного взыскания в виде увольнения; </w:t>
      </w:r>
    </w:p>
    <w:bookmarkEnd w:id="14"/>
    <w:bookmarkStart w:name="z17" w:id="15"/>
    <w:p>
      <w:pPr>
        <w:spacing w:after="0"/>
        <w:ind w:left="0"/>
        <w:jc w:val="both"/>
      </w:pPr>
      <w:r>
        <w:rPr>
          <w:rFonts w:ascii="Times New Roman"/>
          <w:b w:val="false"/>
          <w:i w:val="false"/>
          <w:color w:val="000000"/>
          <w:sz w:val="28"/>
        </w:rPr>
        <w:t>
      5) на которое в течение года до поступления на службу в органы прокуратуры налагалось в </w:t>
      </w:r>
      <w:r>
        <w:rPr>
          <w:rFonts w:ascii="Times New Roman"/>
          <w:b w:val="false"/>
          <w:i w:val="false"/>
          <w:color w:val="000000"/>
          <w:sz w:val="28"/>
        </w:rPr>
        <w:t xml:space="preserve">судебном порядке </w:t>
      </w:r>
      <w:r>
        <w:rPr>
          <w:rFonts w:ascii="Times New Roman"/>
          <w:b w:val="false"/>
          <w:i w:val="false"/>
          <w:color w:val="000000"/>
          <w:sz w:val="28"/>
        </w:rPr>
        <w:t xml:space="preserve">административное взыскание за умышленное правонарушение; </w:t>
      </w:r>
    </w:p>
    <w:bookmarkEnd w:id="15"/>
    <w:bookmarkStart w:name="z18" w:id="16"/>
    <w:p>
      <w:pPr>
        <w:spacing w:after="0"/>
        <w:ind w:left="0"/>
        <w:jc w:val="both"/>
      </w:pPr>
      <w:r>
        <w:rPr>
          <w:rFonts w:ascii="Times New Roman"/>
          <w:b w:val="false"/>
          <w:i w:val="false"/>
          <w:color w:val="000000"/>
          <w:sz w:val="28"/>
        </w:rPr>
        <w:t xml:space="preserve">
      6) на которое в течение трех лет до поступления на службу в органы прокуратуры налагалось в судебном порядке административное взыскание за совершение коррупционного правонарушения; </w:t>
      </w:r>
    </w:p>
    <w:bookmarkEnd w:id="16"/>
    <w:bookmarkStart w:name="z166" w:id="17"/>
    <w:p>
      <w:pPr>
        <w:spacing w:after="0"/>
        <w:ind w:left="0"/>
        <w:jc w:val="both"/>
      </w:pPr>
      <w:r>
        <w:rPr>
          <w:rFonts w:ascii="Times New Roman"/>
          <w:b w:val="false"/>
          <w:i w:val="false"/>
          <w:color w:val="000000"/>
          <w:sz w:val="28"/>
        </w:rPr>
        <w:t>
      6-1) совершившее коррупционное преступление;</w:t>
      </w:r>
    </w:p>
    <w:bookmarkEnd w:id="17"/>
    <w:bookmarkStart w:name="z19" w:id="18"/>
    <w:p>
      <w:pPr>
        <w:spacing w:after="0"/>
        <w:ind w:left="0"/>
        <w:jc w:val="both"/>
      </w:pPr>
      <w:r>
        <w:rPr>
          <w:rFonts w:ascii="Times New Roman"/>
          <w:b w:val="false"/>
          <w:i w:val="false"/>
          <w:color w:val="000000"/>
          <w:sz w:val="28"/>
        </w:rPr>
        <w:t>
      7) уволенное с работы за совершение </w:t>
      </w:r>
      <w:r>
        <w:rPr>
          <w:rFonts w:ascii="Times New Roman"/>
          <w:b w:val="false"/>
          <w:i w:val="false"/>
          <w:color w:val="000000"/>
          <w:sz w:val="28"/>
        </w:rPr>
        <w:t xml:space="preserve">коррупционного правонарушения </w:t>
      </w:r>
      <w:r>
        <w:rPr>
          <w:rFonts w:ascii="Times New Roman"/>
          <w:b w:val="false"/>
          <w:i w:val="false"/>
          <w:color w:val="000000"/>
          <w:sz w:val="28"/>
        </w:rPr>
        <w:t>; </w:t>
      </w:r>
      <w:r>
        <w:rPr>
          <w:rFonts w:ascii="Times New Roman"/>
          <w:b w:val="false"/>
          <w:i w:val="false"/>
          <w:color w:val="000000"/>
          <w:sz w:val="28"/>
        </w:rPr>
        <w:t xml:space="preserve">V042741 </w:t>
      </w:r>
    </w:p>
    <w:bookmarkEnd w:id="18"/>
    <w:bookmarkStart w:name="z20" w:id="19"/>
    <w:p>
      <w:pPr>
        <w:spacing w:after="0"/>
        <w:ind w:left="0"/>
        <w:jc w:val="both"/>
      </w:pPr>
      <w:r>
        <w:rPr>
          <w:rFonts w:ascii="Times New Roman"/>
          <w:b w:val="false"/>
          <w:i w:val="false"/>
          <w:color w:val="000000"/>
          <w:sz w:val="28"/>
        </w:rPr>
        <w:t>
      8) ранее </w:t>
      </w:r>
      <w:r>
        <w:rPr>
          <w:rFonts w:ascii="Times New Roman"/>
          <w:b w:val="false"/>
          <w:i w:val="false"/>
          <w:color w:val="000000"/>
          <w:sz w:val="28"/>
        </w:rPr>
        <w:t xml:space="preserve">судимое </w:t>
      </w:r>
      <w:r>
        <w:rPr>
          <w:rFonts w:ascii="Times New Roman"/>
          <w:b w:val="false"/>
          <w:i w:val="false"/>
          <w:color w:val="000000"/>
          <w:sz w:val="28"/>
        </w:rPr>
        <w:t>или </w:t>
      </w:r>
      <w:r>
        <w:rPr>
          <w:rFonts w:ascii="Times New Roman"/>
          <w:b w:val="false"/>
          <w:i w:val="false"/>
          <w:color w:val="000000"/>
          <w:sz w:val="28"/>
        </w:rPr>
        <w:t xml:space="preserve">освобожденное </w:t>
      </w:r>
      <w:r>
        <w:rPr>
          <w:rFonts w:ascii="Times New Roman"/>
          <w:b w:val="false"/>
          <w:i w:val="false"/>
          <w:color w:val="000000"/>
          <w:sz w:val="28"/>
        </w:rPr>
        <w:t xml:space="preserve">от уголовной ответственности по нереабилитирующим основаниям ; </w:t>
      </w:r>
    </w:p>
    <w:bookmarkEnd w:id="19"/>
    <w:bookmarkStart w:name="z21" w:id="20"/>
    <w:p>
      <w:pPr>
        <w:spacing w:after="0"/>
        <w:ind w:left="0"/>
        <w:jc w:val="both"/>
      </w:pPr>
      <w:r>
        <w:rPr>
          <w:rFonts w:ascii="Times New Roman"/>
          <w:b w:val="false"/>
          <w:i w:val="false"/>
          <w:color w:val="000000"/>
          <w:sz w:val="28"/>
        </w:rPr>
        <w:t xml:space="preserve">
      9) уволенное с государственной службы, из правоохранительных органов, судов и органов юстиции по отрицательным мотивам. </w:t>
      </w:r>
      <w:r>
        <w:br/>
      </w:r>
      <w:r>
        <w:rPr>
          <w:rFonts w:ascii="Times New Roman"/>
          <w:b w:val="false"/>
          <w:i w:val="false"/>
          <w:color w:val="000000"/>
          <w:sz w:val="28"/>
        </w:rPr>
        <w:t xml:space="preserve">
      Запрещается отказ в приеме на службу в органы прокуратуры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xml:space="preserve">
      Отказ в приеме на службу в органы прокуратуры может быть обжалован вышестоящему прокурору либо в суд.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Указом Президента РК от 12.09.2010 </w:t>
      </w:r>
      <w:r>
        <w:rPr>
          <w:rFonts w:ascii="Times New Roman"/>
          <w:b w:val="false"/>
          <w:i w:val="false"/>
          <w:color w:val="000000"/>
          <w:sz w:val="28"/>
        </w:rPr>
        <w:t>№ 1061</w:t>
      </w:r>
      <w:r>
        <w:rPr>
          <w:rFonts w:ascii="Times New Roman"/>
          <w:b w:val="false"/>
          <w:i w:val="false"/>
          <w:color w:val="ff0000"/>
          <w:sz w:val="28"/>
        </w:rPr>
        <w:t>.</w:t>
      </w:r>
    </w:p>
    <w:bookmarkEnd w:id="20"/>
    <w:bookmarkStart w:name="z22" w:id="21"/>
    <w:p>
      <w:pPr>
        <w:spacing w:after="0"/>
        <w:ind w:left="0"/>
        <w:jc w:val="both"/>
      </w:pPr>
      <w:r>
        <w:rPr>
          <w:rFonts w:ascii="Times New Roman"/>
          <w:b w:val="false"/>
          <w:i w:val="false"/>
          <w:color w:val="000000"/>
          <w:sz w:val="28"/>
        </w:rPr>
        <w:t xml:space="preserve">
      6. Сотрудники органов прокуратуры не вправе: </w:t>
      </w:r>
      <w:r>
        <w:br/>
      </w:r>
      <w:r>
        <w:rPr>
          <w:rFonts w:ascii="Times New Roman"/>
          <w:b w:val="false"/>
          <w:i w:val="false"/>
          <w:color w:val="000000"/>
          <w:sz w:val="28"/>
        </w:rPr>
        <w:t xml:space="preserve">
      быть депутатами представительных органов и членами органов местного самоуправления; </w:t>
      </w:r>
      <w:r>
        <w:br/>
      </w:r>
      <w:r>
        <w:rPr>
          <w:rFonts w:ascii="Times New Roman"/>
          <w:b w:val="false"/>
          <w:i w:val="false"/>
          <w:color w:val="000000"/>
          <w:sz w:val="28"/>
        </w:rPr>
        <w:t xml:space="preserve">
      состоять в партиях, профессиональных союзах, выступать в поддержку какой-либо политической партии; </w:t>
      </w:r>
      <w:r>
        <w:br/>
      </w:r>
      <w:r>
        <w:rPr>
          <w:rFonts w:ascii="Times New Roman"/>
          <w:b w:val="false"/>
          <w:i w:val="false"/>
          <w:color w:val="000000"/>
          <w:sz w:val="28"/>
        </w:rPr>
        <w:t xml:space="preserve">
      заниматься другой оплачиваемой деятельностью, кроме педагогической, научной и иной творческой деятельности; </w:t>
      </w:r>
      <w:r>
        <w:br/>
      </w:r>
      <w:r>
        <w:rPr>
          <w:rFonts w:ascii="Times New Roman"/>
          <w:b w:val="false"/>
          <w:i w:val="false"/>
          <w:color w:val="000000"/>
          <w:sz w:val="28"/>
        </w:rPr>
        <w:t xml:space="preserve">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обязанности в соответствии с законодательством Республики Казахстан; </w:t>
      </w:r>
      <w:r>
        <w:br/>
      </w:r>
      <w:r>
        <w:rPr>
          <w:rFonts w:ascii="Times New Roman"/>
          <w:b w:val="false"/>
          <w:i w:val="false"/>
          <w:color w:val="000000"/>
          <w:sz w:val="28"/>
        </w:rPr>
        <w:t xml:space="preserve">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за исключением случаев, предусмотренных действующим законодательством Республики Казахстан ; </w:t>
      </w:r>
      <w:r>
        <w:br/>
      </w:r>
      <w:r>
        <w:rPr>
          <w:rFonts w:ascii="Times New Roman"/>
          <w:b w:val="false"/>
          <w:i w:val="false"/>
          <w:color w:val="000000"/>
          <w:sz w:val="28"/>
        </w:rPr>
        <w:t xml:space="preserve">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 </w:t>
      </w:r>
      <w:r>
        <w:br/>
      </w:r>
      <w:r>
        <w:rPr>
          <w:rFonts w:ascii="Times New Roman"/>
          <w:b w:val="false"/>
          <w:i w:val="false"/>
          <w:color w:val="000000"/>
          <w:sz w:val="28"/>
        </w:rPr>
        <w:t xml:space="preserve">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 </w:t>
      </w:r>
      <w:r>
        <w:br/>
      </w:r>
      <w:r>
        <w:rPr>
          <w:rFonts w:ascii="Times New Roman"/>
          <w:b w:val="false"/>
          <w:i w:val="false"/>
          <w:color w:val="000000"/>
          <w:sz w:val="28"/>
        </w:rPr>
        <w:t xml:space="preserve">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 </w:t>
      </w:r>
      <w:r>
        <w:br/>
      </w:r>
      <w:r>
        <w:rPr>
          <w:rFonts w:ascii="Times New Roman"/>
          <w:b w:val="false"/>
          <w:i w:val="false"/>
          <w:color w:val="000000"/>
          <w:sz w:val="28"/>
        </w:rPr>
        <w:t xml:space="preserve">
      в связи с исполнением должностных полномочий пользоваться в личных целях услугами граждан и юридических лиц. </w:t>
      </w:r>
    </w:p>
    <w:bookmarkEnd w:id="21"/>
    <w:bookmarkStart w:name="z23" w:id="22"/>
    <w:p>
      <w:pPr>
        <w:spacing w:after="0"/>
        <w:ind w:left="0"/>
        <w:jc w:val="both"/>
      </w:pPr>
      <w:r>
        <w:rPr>
          <w:rFonts w:ascii="Times New Roman"/>
          <w:b w:val="false"/>
          <w:i w:val="false"/>
          <w:color w:val="000000"/>
          <w:sz w:val="28"/>
        </w:rPr>
        <w:t xml:space="preserve">
      7. Сотрудникам органов прокуратуры выдаются служебные удостоверения установленного образца. </w:t>
      </w:r>
      <w:r>
        <w:br/>
      </w:r>
      <w:r>
        <w:rPr>
          <w:rFonts w:ascii="Times New Roman"/>
          <w:b w:val="false"/>
          <w:i w:val="false"/>
          <w:color w:val="000000"/>
          <w:sz w:val="28"/>
        </w:rPr>
        <w:t xml:space="preserve">
      В служебном удостоверении указываются фамилия, имя, отчество, должность, классный чин или воинское звание, номер и вид допуска к государственным секретам, отметка о праве ношения огнестрельного оружия. </w:t>
      </w:r>
      <w:r>
        <w:br/>
      </w:r>
      <w:r>
        <w:rPr>
          <w:rFonts w:ascii="Times New Roman"/>
          <w:b w:val="false"/>
          <w:i w:val="false"/>
          <w:color w:val="000000"/>
          <w:sz w:val="28"/>
        </w:rPr>
        <w:t xml:space="preserve">
      В служебное удостоверение вклеивается фотография сотрудника органов прокуратуры. Сведения в служебном удостоверении скрепляются подписью уполномоченного должностного лица и печатью прокуратуры с изображением Государственного Герба Республики Казахстан. </w:t>
      </w:r>
      <w:r>
        <w:br/>
      </w:r>
      <w:r>
        <w:rPr>
          <w:rFonts w:ascii="Times New Roman"/>
          <w:b w:val="false"/>
          <w:i w:val="false"/>
          <w:color w:val="000000"/>
          <w:sz w:val="28"/>
        </w:rPr>
        <w:t xml:space="preserve">
      Генеральному прокурору, его заместителям удостоверения установленного образца выдаются Президентом Республики Казахстан. </w:t>
      </w:r>
      <w:r>
        <w:br/>
      </w:r>
      <w:r>
        <w:rPr>
          <w:rFonts w:ascii="Times New Roman"/>
          <w:b w:val="false"/>
          <w:i w:val="false"/>
          <w:color w:val="000000"/>
          <w:sz w:val="28"/>
        </w:rPr>
        <w:t xml:space="preserve">
      Генеральный прокурор, прокуроры областей выдают удостоверения установленного образца подчиненным сотрудникам. </w:t>
      </w:r>
    </w:p>
    <w:bookmarkEnd w:id="22"/>
    <w:bookmarkStart w:name="z24" w:id="23"/>
    <w:p>
      <w:pPr>
        <w:spacing w:after="0"/>
        <w:ind w:left="0"/>
        <w:jc w:val="left"/>
      </w:pPr>
      <w:r>
        <w:rPr>
          <w:rFonts w:ascii="Times New Roman"/>
          <w:b/>
          <w:i w:val="false"/>
          <w:color w:val="000000"/>
        </w:rPr>
        <w:t xml:space="preserve"> 
Глава 2. Прохождение службы в органах прокуратуры </w:t>
      </w:r>
    </w:p>
    <w:bookmarkEnd w:id="23"/>
    <w:bookmarkStart w:name="z25" w:id="24"/>
    <w:p>
      <w:pPr>
        <w:spacing w:after="0"/>
        <w:ind w:left="0"/>
        <w:jc w:val="both"/>
      </w:pPr>
      <w:r>
        <w:rPr>
          <w:rFonts w:ascii="Times New Roman"/>
          <w:b w:val="false"/>
          <w:i w:val="false"/>
          <w:color w:val="000000"/>
          <w:sz w:val="28"/>
        </w:rPr>
        <w:t>
      8. Сотрудники органов прокуратуры осуществляют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Законом " </w:t>
      </w:r>
      <w:r>
        <w:rPr>
          <w:rFonts w:ascii="Times New Roman"/>
          <w:b w:val="false"/>
          <w:i w:val="false"/>
          <w:color w:val="000000"/>
          <w:sz w:val="28"/>
        </w:rPr>
        <w:t xml:space="preserve">О Прокуратуре </w:t>
      </w:r>
      <w:r>
        <w:rPr>
          <w:rFonts w:ascii="Times New Roman"/>
          <w:b w:val="false"/>
          <w:i w:val="false"/>
          <w:color w:val="000000"/>
          <w:sz w:val="28"/>
        </w:rPr>
        <w:t>", иными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Республики Казахстан, настоящим Положением, другими нормативными правовыми актами Республики Казахстан, приказами, распоряжениями, указаниями Генерального прокурора. </w:t>
      </w:r>
    </w:p>
    <w:bookmarkEnd w:id="24"/>
    <w:bookmarkStart w:name="z26" w:id="25"/>
    <w:p>
      <w:pPr>
        <w:spacing w:after="0"/>
        <w:ind w:left="0"/>
        <w:jc w:val="both"/>
      </w:pPr>
      <w:r>
        <w:rPr>
          <w:rFonts w:ascii="Times New Roman"/>
          <w:b w:val="false"/>
          <w:i w:val="false"/>
          <w:color w:val="000000"/>
          <w:sz w:val="28"/>
        </w:rPr>
        <w:t xml:space="preserve">
      9. Сотрудники органов прокуратуры проходят аттестацию один раз в три года. Порядок и условия прохождения аттестации определяются Генеральным прокурором. </w:t>
      </w:r>
    </w:p>
    <w:bookmarkEnd w:id="25"/>
    <w:bookmarkStart w:name="z27" w:id="26"/>
    <w:p>
      <w:pPr>
        <w:spacing w:after="0"/>
        <w:ind w:left="0"/>
        <w:jc w:val="both"/>
      </w:pPr>
      <w:r>
        <w:rPr>
          <w:rFonts w:ascii="Times New Roman"/>
          <w:b w:val="false"/>
          <w:i w:val="false"/>
          <w:color w:val="000000"/>
          <w:sz w:val="28"/>
        </w:rPr>
        <w:t xml:space="preserve">
      10. Сотрудники органов прокуратуры имеют право на приобретение, ношение и хранение огнестрельного оружия и боеприпасов. </w:t>
      </w:r>
      <w:r>
        <w:br/>
      </w:r>
      <w:r>
        <w:rPr>
          <w:rFonts w:ascii="Times New Roman"/>
          <w:b w:val="false"/>
          <w:i w:val="false"/>
          <w:color w:val="000000"/>
          <w:sz w:val="28"/>
        </w:rPr>
        <w:t xml:space="preserve">
       Порядок приобретения, хранения, ношения и перевозки сотрудниками органов прокуратуры огнестрельного оружия и боеприпасов определяется Генеральным прокурором. </w:t>
      </w:r>
      <w:r>
        <w:br/>
      </w:r>
      <w:r>
        <w:rPr>
          <w:rFonts w:ascii="Times New Roman"/>
          <w:b w:val="false"/>
          <w:i w:val="false"/>
          <w:color w:val="000000"/>
          <w:sz w:val="28"/>
        </w:rPr>
        <w:t xml:space="preserve">
      Во всех случаях применения огнестрельного оружия сотрудники органов прокуратуры принимают необходимые меры для обеспечения безопасности окружающих граждан, оказания неотложной медицинской помощи пострадавшим и информирования вышестоящего прокурора. </w:t>
      </w:r>
      <w:r>
        <w:br/>
      </w:r>
      <w:r>
        <w:rPr>
          <w:rFonts w:ascii="Times New Roman"/>
          <w:b w:val="false"/>
          <w:i w:val="false"/>
          <w:color w:val="000000"/>
          <w:sz w:val="28"/>
        </w:rPr>
        <w:t xml:space="preserve">
      По фактам применения огнестрельного оружия или его утраты проводится служебное расследование. </w:t>
      </w:r>
    </w:p>
    <w:bookmarkEnd w:id="26"/>
    <w:bookmarkStart w:name="z28" w:id="27"/>
    <w:p>
      <w:pPr>
        <w:spacing w:after="0"/>
        <w:ind w:left="0"/>
        <w:jc w:val="both"/>
      </w:pPr>
      <w:r>
        <w:rPr>
          <w:rFonts w:ascii="Times New Roman"/>
          <w:b w:val="false"/>
          <w:i w:val="false"/>
          <w:color w:val="000000"/>
          <w:sz w:val="28"/>
        </w:rPr>
        <w:t xml:space="preserve">
      11. В органах прокуратуры в порядке, определяемом Генеральным прокурором, формируется резерв кадров для выдвижения на вышестоящие должности. </w:t>
      </w:r>
    </w:p>
    <w:bookmarkEnd w:id="27"/>
    <w:bookmarkStart w:name="z29" w:id="28"/>
    <w:p>
      <w:pPr>
        <w:spacing w:after="0"/>
        <w:ind w:left="0"/>
        <w:jc w:val="both"/>
      </w:pPr>
      <w:r>
        <w:rPr>
          <w:rFonts w:ascii="Times New Roman"/>
          <w:b w:val="false"/>
          <w:i w:val="false"/>
          <w:color w:val="000000"/>
          <w:sz w:val="28"/>
        </w:rPr>
        <w:t xml:space="preserve">
      12. Перемещение по службе сотрудников органов прокуратуры производится: </w:t>
      </w:r>
    </w:p>
    <w:bookmarkEnd w:id="28"/>
    <w:bookmarkStart w:name="z30" w:id="29"/>
    <w:p>
      <w:pPr>
        <w:spacing w:after="0"/>
        <w:ind w:left="0"/>
        <w:jc w:val="both"/>
      </w:pPr>
      <w:r>
        <w:rPr>
          <w:rFonts w:ascii="Times New Roman"/>
          <w:b w:val="false"/>
          <w:i w:val="false"/>
          <w:color w:val="000000"/>
          <w:sz w:val="28"/>
        </w:rPr>
        <w:t xml:space="preserve">
      1) на вышестоящие должности - в порядке продвижения по службе; </w:t>
      </w:r>
    </w:p>
    <w:bookmarkEnd w:id="29"/>
    <w:bookmarkStart w:name="z31" w:id="30"/>
    <w:p>
      <w:pPr>
        <w:spacing w:after="0"/>
        <w:ind w:left="0"/>
        <w:jc w:val="both"/>
      </w:pPr>
      <w:r>
        <w:rPr>
          <w:rFonts w:ascii="Times New Roman"/>
          <w:b w:val="false"/>
          <w:i w:val="false"/>
          <w:color w:val="000000"/>
          <w:sz w:val="28"/>
        </w:rPr>
        <w:t xml:space="preserve">
      2) на равнозначные должности - с их согласия при необходимости замещения на других должностях либо более целесообразного использования деловых и личных качеств, по семейным обстоятельствам или состоянию здоровья, а также в связи с истечением срока полномочий по прежней должности; </w:t>
      </w:r>
    </w:p>
    <w:bookmarkEnd w:id="30"/>
    <w:bookmarkStart w:name="z32" w:id="31"/>
    <w:p>
      <w:pPr>
        <w:spacing w:after="0"/>
        <w:ind w:left="0"/>
        <w:jc w:val="both"/>
      </w:pPr>
      <w:r>
        <w:rPr>
          <w:rFonts w:ascii="Times New Roman"/>
          <w:b w:val="false"/>
          <w:i w:val="false"/>
          <w:color w:val="000000"/>
          <w:sz w:val="28"/>
        </w:rPr>
        <w:t xml:space="preserve">
      3) на нижестоящие должности - по представлению непосредственного руководителя структурного подразделения либо соответствующего прокурора: </w:t>
      </w:r>
      <w:r>
        <w:br/>
      </w:r>
      <w:r>
        <w:rPr>
          <w:rFonts w:ascii="Times New Roman"/>
          <w:b w:val="false"/>
          <w:i w:val="false"/>
          <w:color w:val="000000"/>
          <w:sz w:val="28"/>
        </w:rPr>
        <w:t xml:space="preserve">
      по состоянию здоровья на основании заключения военно-врачебной комиссии; </w:t>
      </w:r>
      <w:r>
        <w:br/>
      </w:r>
      <w:r>
        <w:rPr>
          <w:rFonts w:ascii="Times New Roman"/>
          <w:b w:val="false"/>
          <w:i w:val="false"/>
          <w:color w:val="000000"/>
          <w:sz w:val="28"/>
        </w:rPr>
        <w:t xml:space="preserve">
      по служебному несоответствию на основании решения аттестационной комиссии; </w:t>
      </w:r>
      <w:r>
        <w:br/>
      </w:r>
      <w:r>
        <w:rPr>
          <w:rFonts w:ascii="Times New Roman"/>
          <w:b w:val="false"/>
          <w:i w:val="false"/>
          <w:color w:val="000000"/>
          <w:sz w:val="28"/>
        </w:rPr>
        <w:t xml:space="preserve">
      по личной просьбе; </w:t>
      </w:r>
      <w:r>
        <w:br/>
      </w:r>
      <w:r>
        <w:rPr>
          <w:rFonts w:ascii="Times New Roman"/>
          <w:b w:val="false"/>
          <w:i w:val="false"/>
          <w:color w:val="000000"/>
          <w:sz w:val="28"/>
        </w:rPr>
        <w:t xml:space="preserve">
      в связи с проведением организационно-штатных мероприятий в случае невозможности перемещения на равнозначную должность и с их согласия. </w:t>
      </w:r>
      <w:r>
        <w:br/>
      </w:r>
      <w:r>
        <w:rPr>
          <w:rFonts w:ascii="Times New Roman"/>
          <w:b w:val="false"/>
          <w:i w:val="false"/>
          <w:color w:val="000000"/>
          <w:sz w:val="28"/>
        </w:rPr>
        <w:t>
      При отказе сотрудника органов прокуратуры занять другую должность он подлежит увольнению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 </w:t>
      </w:r>
      <w:r>
        <w:br/>
      </w:r>
      <w:r>
        <w:rPr>
          <w:rFonts w:ascii="Times New Roman"/>
          <w:b w:val="false"/>
          <w:i w:val="false"/>
          <w:color w:val="000000"/>
          <w:sz w:val="28"/>
        </w:rPr>
        <w:t xml:space="preserve">
      Отказ от занятия предложенной должности оформляется заявлением сотрудника органов прокуратуры. Отказ сотрудника органов прокуратуры от составления заявления оформляется актом, составляемым кадровой службой прокуратуры. </w:t>
      </w:r>
    </w:p>
    <w:bookmarkEnd w:id="31"/>
    <w:bookmarkStart w:name="z33" w:id="32"/>
    <w:p>
      <w:pPr>
        <w:spacing w:after="0"/>
        <w:ind w:left="0"/>
        <w:jc w:val="both"/>
      </w:pPr>
      <w:r>
        <w:rPr>
          <w:rFonts w:ascii="Times New Roman"/>
          <w:b w:val="false"/>
          <w:i w:val="false"/>
          <w:color w:val="000000"/>
          <w:sz w:val="28"/>
        </w:rPr>
        <w:t xml:space="preserve">
      13. В случае освобождения сотрудника органов прокуратуры от занимаемой должности он может быть оставлен в распоряжении Генерального прокурора, прокурора области на срок не более двух месяцев, до решения вопроса о назначении на другую должность с сохранением должностного оклада по последней должности. </w:t>
      </w:r>
      <w:r>
        <w:br/>
      </w:r>
      <w:r>
        <w:rPr>
          <w:rFonts w:ascii="Times New Roman"/>
          <w:b w:val="false"/>
          <w:i w:val="false"/>
          <w:color w:val="000000"/>
          <w:sz w:val="28"/>
        </w:rPr>
        <w:t>
      При отказе сотрудника органов прокуратуры от предлагаемой должности он подлежит увольнению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2"/>
    <w:bookmarkStart w:name="z34" w:id="33"/>
    <w:p>
      <w:pPr>
        <w:spacing w:after="0"/>
        <w:ind w:left="0"/>
        <w:jc w:val="both"/>
      </w:pPr>
      <w:r>
        <w:rPr>
          <w:rFonts w:ascii="Times New Roman"/>
          <w:b w:val="false"/>
          <w:i w:val="false"/>
          <w:color w:val="000000"/>
          <w:sz w:val="28"/>
        </w:rPr>
        <w:t>
      14. Сотрудники органов прокуратуры могут быть прикомандированы к государственным органам с оставлением в кадрах органов прокуратуры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p>
    <w:bookmarkEnd w:id="33"/>
    <w:bookmarkStart w:name="z35" w:id="34"/>
    <w:p>
      <w:pPr>
        <w:spacing w:after="0"/>
        <w:ind w:left="0"/>
        <w:jc w:val="both"/>
      </w:pPr>
      <w:r>
        <w:rPr>
          <w:rFonts w:ascii="Times New Roman"/>
          <w:b w:val="false"/>
          <w:i w:val="false"/>
          <w:color w:val="000000"/>
          <w:sz w:val="28"/>
        </w:rPr>
        <w:t xml:space="preserve">
      15. В целях обеспечения высокого уровня профессиональной подготовки сотрудников органов прокуратуры действует система непрерывного обучения и повышения квалификации, в том числе в рамках международного сотрудничества. </w:t>
      </w:r>
      <w:r>
        <w:br/>
      </w:r>
      <w:r>
        <w:rPr>
          <w:rFonts w:ascii="Times New Roman"/>
          <w:b w:val="false"/>
          <w:i w:val="false"/>
          <w:color w:val="000000"/>
          <w:sz w:val="28"/>
        </w:rPr>
        <w:t xml:space="preserve">
      Повышение квалификации является служебной обязанностью сотрудников органов прокуратуры. Отношение к учебе и рост профессионализма учитываются при решении вопроса о соответствии сотрудника органов прокуратуры занимаемой должности, его поощрении и продвижении по службе. </w:t>
      </w:r>
    </w:p>
    <w:bookmarkEnd w:id="34"/>
    <w:bookmarkStart w:name="z36" w:id="35"/>
    <w:p>
      <w:pPr>
        <w:spacing w:after="0"/>
        <w:ind w:left="0"/>
        <w:jc w:val="both"/>
      </w:pPr>
      <w:r>
        <w:rPr>
          <w:rFonts w:ascii="Times New Roman"/>
          <w:b w:val="false"/>
          <w:i w:val="false"/>
          <w:color w:val="000000"/>
          <w:sz w:val="28"/>
        </w:rPr>
        <w:t>
      16. Ненадлежащее исполнение служебных обязанностей либо совершение правонарушения влечет ответственность, установленную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Дисциплинарные взыскания налагаются с учетом тяжести совершенного проступка, обстоятельств, при которых он совершен, а также предшествующего поведения и отношения к службе сотрудника органов прокуратуры. </w:t>
      </w:r>
    </w:p>
    <w:bookmarkEnd w:id="35"/>
    <w:bookmarkStart w:name="z37" w:id="36"/>
    <w:p>
      <w:pPr>
        <w:spacing w:after="0"/>
        <w:ind w:left="0"/>
        <w:jc w:val="both"/>
      </w:pPr>
      <w:r>
        <w:rPr>
          <w:rFonts w:ascii="Times New Roman"/>
          <w:b w:val="false"/>
          <w:i w:val="false"/>
          <w:color w:val="000000"/>
          <w:sz w:val="28"/>
        </w:rPr>
        <w:t xml:space="preserve">
      17. За ненадлежащее исполнение возложенных обязанностей, превышение должностных полномочий, нарушение Кодекса прокурорской этики , а равно несоблюдение установленных ограничений, связанных с пребыванием на службе в органах прокуратуры, на сотрудника органов прокуратуры могут налагаться следующие дисциплинарные взыскания: </w:t>
      </w:r>
    </w:p>
    <w:bookmarkEnd w:id="36"/>
    <w:bookmarkStart w:name="z38" w:id="37"/>
    <w:p>
      <w:pPr>
        <w:spacing w:after="0"/>
        <w:ind w:left="0"/>
        <w:jc w:val="both"/>
      </w:pPr>
      <w:r>
        <w:rPr>
          <w:rFonts w:ascii="Times New Roman"/>
          <w:b w:val="false"/>
          <w:i w:val="false"/>
          <w:color w:val="000000"/>
          <w:sz w:val="28"/>
        </w:rPr>
        <w:t xml:space="preserve">
      1) замечание; </w:t>
      </w:r>
    </w:p>
    <w:bookmarkEnd w:id="37"/>
    <w:bookmarkStart w:name="z39" w:id="38"/>
    <w:p>
      <w:pPr>
        <w:spacing w:after="0"/>
        <w:ind w:left="0"/>
        <w:jc w:val="both"/>
      </w:pPr>
      <w:r>
        <w:rPr>
          <w:rFonts w:ascii="Times New Roman"/>
          <w:b w:val="false"/>
          <w:i w:val="false"/>
          <w:color w:val="000000"/>
          <w:sz w:val="28"/>
        </w:rPr>
        <w:t xml:space="preserve">
      2) выговор; </w:t>
      </w:r>
    </w:p>
    <w:bookmarkEnd w:id="38"/>
    <w:bookmarkStart w:name="z40" w:id="39"/>
    <w:p>
      <w:pPr>
        <w:spacing w:after="0"/>
        <w:ind w:left="0"/>
        <w:jc w:val="both"/>
      </w:pPr>
      <w:r>
        <w:rPr>
          <w:rFonts w:ascii="Times New Roman"/>
          <w:b w:val="false"/>
          <w:i w:val="false"/>
          <w:color w:val="000000"/>
          <w:sz w:val="28"/>
        </w:rPr>
        <w:t xml:space="preserve">
      3) строгий выговор; </w:t>
      </w:r>
    </w:p>
    <w:bookmarkEnd w:id="39"/>
    <w:bookmarkStart w:name="z41" w:id="40"/>
    <w:p>
      <w:pPr>
        <w:spacing w:after="0"/>
        <w:ind w:left="0"/>
        <w:jc w:val="both"/>
      </w:pPr>
      <w:r>
        <w:rPr>
          <w:rFonts w:ascii="Times New Roman"/>
          <w:b w:val="false"/>
          <w:i w:val="false"/>
          <w:color w:val="000000"/>
          <w:sz w:val="28"/>
        </w:rPr>
        <w:t xml:space="preserve">
      4) предупреждение о неполном служебном соответствии; </w:t>
      </w:r>
    </w:p>
    <w:bookmarkEnd w:id="40"/>
    <w:bookmarkStart w:name="z42" w:id="41"/>
    <w:p>
      <w:pPr>
        <w:spacing w:after="0"/>
        <w:ind w:left="0"/>
        <w:jc w:val="both"/>
      </w:pPr>
      <w:r>
        <w:rPr>
          <w:rFonts w:ascii="Times New Roman"/>
          <w:b w:val="false"/>
          <w:i w:val="false"/>
          <w:color w:val="000000"/>
          <w:sz w:val="28"/>
        </w:rPr>
        <w:t xml:space="preserve">
      5) понижение в классном чине или воинском звании; </w:t>
      </w:r>
    </w:p>
    <w:bookmarkEnd w:id="41"/>
    <w:bookmarkStart w:name="z43" w:id="42"/>
    <w:p>
      <w:pPr>
        <w:spacing w:after="0"/>
        <w:ind w:left="0"/>
        <w:jc w:val="both"/>
      </w:pPr>
      <w:r>
        <w:rPr>
          <w:rFonts w:ascii="Times New Roman"/>
          <w:b w:val="false"/>
          <w:i w:val="false"/>
          <w:color w:val="000000"/>
          <w:sz w:val="28"/>
        </w:rPr>
        <w:t xml:space="preserve">
      6) увольнение с занимаемой должности; </w:t>
      </w:r>
    </w:p>
    <w:bookmarkEnd w:id="42"/>
    <w:bookmarkStart w:name="z44" w:id="43"/>
    <w:p>
      <w:pPr>
        <w:spacing w:after="0"/>
        <w:ind w:left="0"/>
        <w:jc w:val="both"/>
      </w:pPr>
      <w:r>
        <w:rPr>
          <w:rFonts w:ascii="Times New Roman"/>
          <w:b w:val="false"/>
          <w:i w:val="false"/>
          <w:color w:val="000000"/>
          <w:sz w:val="28"/>
        </w:rPr>
        <w:t xml:space="preserve">
      7) увольнение из органов прокуратуры с лишением классного чина или воинского звания. </w:t>
      </w:r>
      <w:r>
        <w:br/>
      </w:r>
      <w:r>
        <w:rPr>
          <w:rFonts w:ascii="Times New Roman"/>
          <w:b w:val="false"/>
          <w:i w:val="false"/>
          <w:color w:val="000000"/>
          <w:sz w:val="28"/>
        </w:rPr>
        <w:t xml:space="preserve">
      Сотрудник органов прокуратуры, которому присвоено звание "Почетный работник Прокуратуры", может быть уволен из органов прокуратуры только с согласия Генерального прокурора. </w:t>
      </w:r>
    </w:p>
    <w:bookmarkEnd w:id="43"/>
    <w:bookmarkStart w:name="z45" w:id="44"/>
    <w:p>
      <w:pPr>
        <w:spacing w:after="0"/>
        <w:ind w:left="0"/>
        <w:jc w:val="both"/>
      </w:pPr>
      <w:r>
        <w:rPr>
          <w:rFonts w:ascii="Times New Roman"/>
          <w:b w:val="false"/>
          <w:i w:val="false"/>
          <w:color w:val="000000"/>
          <w:sz w:val="28"/>
        </w:rPr>
        <w:t>
      18. Генеральный прокурор вправе налагать дисциплинарные взыскания в полном объеме на всех сотрудников органов прокуратуры, за исключением должностных лиц, </w:t>
      </w:r>
      <w:r>
        <w:rPr>
          <w:rFonts w:ascii="Times New Roman"/>
          <w:b w:val="false"/>
          <w:i w:val="false"/>
          <w:color w:val="000000"/>
          <w:sz w:val="28"/>
        </w:rPr>
        <w:t xml:space="preserve">назначаемых </w:t>
      </w:r>
      <w:r>
        <w:rPr>
          <w:rFonts w:ascii="Times New Roman"/>
          <w:b w:val="false"/>
          <w:i w:val="false"/>
          <w:color w:val="000000"/>
          <w:sz w:val="28"/>
        </w:rPr>
        <w:t xml:space="preserve">Президентом Республики Казахстан. </w:t>
      </w:r>
      <w:r>
        <w:br/>
      </w:r>
      <w:r>
        <w:rPr>
          <w:rFonts w:ascii="Times New Roman"/>
          <w:b w:val="false"/>
          <w:i w:val="false"/>
          <w:color w:val="000000"/>
          <w:sz w:val="28"/>
        </w:rPr>
        <w:t xml:space="preserve">
      Прокуроры областей вправе налагать дисциплинарные взыскания в отношении подчиненных лиц в полном объеме, за исключением понижения в классном чине или воинском звании и увольнения из органов прокуратуры с лишением классного чина или воинского звания. </w:t>
      </w:r>
    </w:p>
    <w:bookmarkEnd w:id="44"/>
    <w:bookmarkStart w:name="z46" w:id="45"/>
    <w:p>
      <w:pPr>
        <w:spacing w:after="0"/>
        <w:ind w:left="0"/>
        <w:jc w:val="both"/>
      </w:pPr>
      <w:r>
        <w:rPr>
          <w:rFonts w:ascii="Times New Roman"/>
          <w:b w:val="false"/>
          <w:i w:val="false"/>
          <w:color w:val="000000"/>
          <w:sz w:val="28"/>
        </w:rPr>
        <w:t>
      19. Дисциплинарное взыскание налагается не позднее одного месяца со дня обнаружения проступка и не может быть наложено по истечении шести месяцев со дня совершения проступка, если иное не установлено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45"/>
    <w:bookmarkStart w:name="z47" w:id="46"/>
    <w:p>
      <w:pPr>
        <w:spacing w:after="0"/>
        <w:ind w:left="0"/>
        <w:jc w:val="both"/>
      </w:pPr>
      <w:r>
        <w:rPr>
          <w:rFonts w:ascii="Times New Roman"/>
          <w:b w:val="false"/>
          <w:i w:val="false"/>
          <w:color w:val="000000"/>
          <w:sz w:val="28"/>
        </w:rPr>
        <w:t xml:space="preserve">
      20. За совершение коррупционного правонарушения либо правонарушения, создающего условия для коррупции,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В случае отказа в возбуждении уголовного дела либо прекращения уголовного дела, но при наличии в деяниях лица признаков коррупционного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p>
    <w:bookmarkEnd w:id="46"/>
    <w:bookmarkStart w:name="z48" w:id="47"/>
    <w:p>
      <w:pPr>
        <w:spacing w:after="0"/>
        <w:ind w:left="0"/>
        <w:jc w:val="both"/>
      </w:pPr>
      <w:r>
        <w:rPr>
          <w:rFonts w:ascii="Times New Roman"/>
          <w:b w:val="false"/>
          <w:i w:val="false"/>
          <w:color w:val="000000"/>
          <w:sz w:val="28"/>
        </w:rPr>
        <w:t xml:space="preserve">
      21. Если по степени тяжести проступка необходимо наложение дисциплинарного взыскания, выходящего за рамки полномочий, предоставленных прокурору области, он вносит соответствующее представление Генеральному прокурору. </w:t>
      </w:r>
    </w:p>
    <w:bookmarkEnd w:id="47"/>
    <w:bookmarkStart w:name="z49" w:id="48"/>
    <w:p>
      <w:pPr>
        <w:spacing w:after="0"/>
        <w:ind w:left="0"/>
        <w:jc w:val="both"/>
      </w:pPr>
      <w:r>
        <w:rPr>
          <w:rFonts w:ascii="Times New Roman"/>
          <w:b w:val="false"/>
          <w:i w:val="false"/>
          <w:color w:val="000000"/>
          <w:sz w:val="28"/>
        </w:rPr>
        <w:t xml:space="preserve">
      22. Сотрудник органов прокуратуры обязан быть ознакомлен со всеми материалами, связанными с привлечением его к дисциплинарной ответственности. </w:t>
      </w:r>
    </w:p>
    <w:bookmarkEnd w:id="48"/>
    <w:bookmarkStart w:name="z50" w:id="49"/>
    <w:p>
      <w:pPr>
        <w:spacing w:after="0"/>
        <w:ind w:left="0"/>
        <w:jc w:val="both"/>
      </w:pPr>
      <w:r>
        <w:rPr>
          <w:rFonts w:ascii="Times New Roman"/>
          <w:b w:val="false"/>
          <w:i w:val="false"/>
          <w:color w:val="000000"/>
          <w:sz w:val="28"/>
        </w:rPr>
        <w:t xml:space="preserve">
      23. Приказ о наложении дисциплинарного взыскания может быть обжалован Генеральному прокурору либо в суд. </w:t>
      </w:r>
      <w:r>
        <w:br/>
      </w:r>
      <w:r>
        <w:rPr>
          <w:rFonts w:ascii="Times New Roman"/>
          <w:b w:val="false"/>
          <w:i w:val="false"/>
          <w:color w:val="000000"/>
          <w:sz w:val="28"/>
        </w:rPr>
        <w:t xml:space="preserve">
      Основаниями для восстановления в должности, классном чине (воинском звании) являются заключение по результатам служебного расследования, утвержденное Генеральным прокурором или его заместителем, или вступившее в законную силу решение суда о восстановлении в должности, классном чине (воинском звании). </w:t>
      </w:r>
    </w:p>
    <w:bookmarkEnd w:id="49"/>
    <w:bookmarkStart w:name="z51" w:id="50"/>
    <w:p>
      <w:pPr>
        <w:spacing w:after="0"/>
        <w:ind w:left="0"/>
        <w:jc w:val="both"/>
      </w:pPr>
      <w:r>
        <w:rPr>
          <w:rFonts w:ascii="Times New Roman"/>
          <w:b w:val="false"/>
          <w:i w:val="false"/>
          <w:color w:val="000000"/>
          <w:sz w:val="28"/>
        </w:rPr>
        <w:t xml:space="preserve">
      24. Любая проверка сообщения о факте административного правонарушения, совершенного прокурором, осуществляется с участием представителей органов прокуратуры. </w:t>
      </w:r>
      <w:r>
        <w:br/>
      </w:r>
      <w:r>
        <w:rPr>
          <w:rFonts w:ascii="Times New Roman"/>
          <w:b w:val="false"/>
          <w:i w:val="false"/>
          <w:color w:val="000000"/>
          <w:sz w:val="28"/>
        </w:rPr>
        <w:t>
      При исполнении служебных обязанностей не допускается административное задержание , личный досмотр прокурора, досмотр его вещей и используемого им транспорта, за исключением случаев, когда это предусмотрено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25. Сотрудник органов прокуратуры, в отношении которого возбуждено уголовное дело, может быть отстранен от должности в порядке, установленном уголовно-процессуальным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Сотруднику органов прокуратуры, отстраненному от должности в порядке, установленном уголовно-процессуальным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заработная плата не выплачивается. </w:t>
      </w:r>
      <w:r>
        <w:br/>
      </w:r>
      <w:r>
        <w:rPr>
          <w:rFonts w:ascii="Times New Roman"/>
          <w:b w:val="false"/>
          <w:i w:val="false"/>
          <w:color w:val="000000"/>
          <w:sz w:val="28"/>
        </w:rPr>
        <w:t>
      В случае вынесения оправдательного приговора, прекращения уголовного преследования по реабилитирующим основаниям сотруднику выплачивается заработная плата за время вынужденного отсутствия на службе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1"/>
    <w:bookmarkStart w:name="z53" w:id="52"/>
    <w:p>
      <w:pPr>
        <w:spacing w:after="0"/>
        <w:ind w:left="0"/>
        <w:jc w:val="both"/>
      </w:pPr>
      <w:r>
        <w:rPr>
          <w:rFonts w:ascii="Times New Roman"/>
          <w:b w:val="false"/>
          <w:i w:val="false"/>
          <w:color w:val="000000"/>
          <w:sz w:val="28"/>
        </w:rPr>
        <w:t xml:space="preserve">
      26. Сотрудник органов прокуратуры считается не имеющим взыскания после его снятия или по истечении шести месяцев со дня наложения взыскания, если в течение указанного периода он не совершит нового проступка. </w:t>
      </w:r>
      <w:r>
        <w:br/>
      </w:r>
      <w:r>
        <w:rPr>
          <w:rFonts w:ascii="Times New Roman"/>
          <w:b w:val="false"/>
          <w:i w:val="false"/>
          <w:color w:val="000000"/>
          <w:sz w:val="28"/>
        </w:rPr>
        <w:t xml:space="preserve">
      Взыскание может быть снято досрочно, если сотрудник не совершил нового проступка и при этом добросовестно исполнял свои служебные обязанности. </w:t>
      </w:r>
      <w:r>
        <w:br/>
      </w:r>
      <w:r>
        <w:rPr>
          <w:rFonts w:ascii="Times New Roman"/>
          <w:b w:val="false"/>
          <w:i w:val="false"/>
          <w:color w:val="000000"/>
          <w:sz w:val="28"/>
        </w:rPr>
        <w:t xml:space="preserve">
      Досрочное снятие взыскания производится Генеральным прокурором в отношении любого сотрудника, за исключением сотрудников, назначаемых Президентом Республики Казахстан, прокурором области в отношении сотрудников, которые им привлечены к дисциплинарной ответственности, по собственной инициативе или ходатайству руководителя сотрудника, на которого наложено взыскание. </w:t>
      </w:r>
    </w:p>
    <w:bookmarkEnd w:id="52"/>
    <w:bookmarkStart w:name="z54" w:id="53"/>
    <w:p>
      <w:pPr>
        <w:spacing w:after="0"/>
        <w:ind w:left="0"/>
        <w:jc w:val="both"/>
      </w:pPr>
      <w:r>
        <w:rPr>
          <w:rFonts w:ascii="Times New Roman"/>
          <w:b w:val="false"/>
          <w:i w:val="false"/>
          <w:color w:val="000000"/>
          <w:sz w:val="28"/>
        </w:rPr>
        <w:t xml:space="preserve">
      27. За образцовое выполнение служебных обязанностей, безупречную службу, выполнение заданий особой важности и сложности и другие достижения в работе сотрудники могут быть поощрены: </w:t>
      </w:r>
    </w:p>
    <w:bookmarkEnd w:id="53"/>
    <w:bookmarkStart w:name="z55" w:id="54"/>
    <w:p>
      <w:pPr>
        <w:spacing w:after="0"/>
        <w:ind w:left="0"/>
        <w:jc w:val="both"/>
      </w:pPr>
      <w:r>
        <w:rPr>
          <w:rFonts w:ascii="Times New Roman"/>
          <w:b w:val="false"/>
          <w:i w:val="false"/>
          <w:color w:val="000000"/>
          <w:sz w:val="28"/>
        </w:rPr>
        <w:t xml:space="preserve">
      1) досрочным снятием дисциплинарного взыскания; </w:t>
      </w:r>
    </w:p>
    <w:bookmarkEnd w:id="54"/>
    <w:bookmarkStart w:name="z56" w:id="55"/>
    <w:p>
      <w:pPr>
        <w:spacing w:after="0"/>
        <w:ind w:left="0"/>
        <w:jc w:val="both"/>
      </w:pPr>
      <w:r>
        <w:rPr>
          <w:rFonts w:ascii="Times New Roman"/>
          <w:b w:val="false"/>
          <w:i w:val="false"/>
          <w:color w:val="000000"/>
          <w:sz w:val="28"/>
        </w:rPr>
        <w:t xml:space="preserve">
      2) объявлением благодарности; </w:t>
      </w:r>
    </w:p>
    <w:bookmarkEnd w:id="55"/>
    <w:bookmarkStart w:name="z57" w:id="56"/>
    <w:p>
      <w:pPr>
        <w:spacing w:after="0"/>
        <w:ind w:left="0"/>
        <w:jc w:val="both"/>
      </w:pPr>
      <w:r>
        <w:rPr>
          <w:rFonts w:ascii="Times New Roman"/>
          <w:b w:val="false"/>
          <w:i w:val="false"/>
          <w:color w:val="000000"/>
          <w:sz w:val="28"/>
        </w:rPr>
        <w:t xml:space="preserve">
      3) дополнительной денежной выплатой; </w:t>
      </w:r>
    </w:p>
    <w:bookmarkEnd w:id="56"/>
    <w:bookmarkStart w:name="z58" w:id="57"/>
    <w:p>
      <w:pPr>
        <w:spacing w:after="0"/>
        <w:ind w:left="0"/>
        <w:jc w:val="both"/>
      </w:pPr>
      <w:r>
        <w:rPr>
          <w:rFonts w:ascii="Times New Roman"/>
          <w:b w:val="false"/>
          <w:i w:val="false"/>
          <w:color w:val="000000"/>
          <w:sz w:val="28"/>
        </w:rPr>
        <w:t xml:space="preserve">
      4) награждением ценным подарком; </w:t>
      </w:r>
    </w:p>
    <w:bookmarkEnd w:id="57"/>
    <w:bookmarkStart w:name="z59" w:id="58"/>
    <w:p>
      <w:pPr>
        <w:spacing w:after="0"/>
        <w:ind w:left="0"/>
        <w:jc w:val="both"/>
      </w:pPr>
      <w:r>
        <w:rPr>
          <w:rFonts w:ascii="Times New Roman"/>
          <w:b w:val="false"/>
          <w:i w:val="false"/>
          <w:color w:val="000000"/>
          <w:sz w:val="28"/>
        </w:rPr>
        <w:t xml:space="preserve">
      5) повышением в классном чине или воинском звании по основаниям и в порядке, предусмотренным пунктом 35 настоящего Положения; </w:t>
      </w:r>
    </w:p>
    <w:bookmarkEnd w:id="58"/>
    <w:bookmarkStart w:name="z60" w:id="59"/>
    <w:p>
      <w:pPr>
        <w:spacing w:after="0"/>
        <w:ind w:left="0"/>
        <w:jc w:val="both"/>
      </w:pPr>
      <w:r>
        <w:rPr>
          <w:rFonts w:ascii="Times New Roman"/>
          <w:b w:val="false"/>
          <w:i w:val="false"/>
          <w:color w:val="000000"/>
          <w:sz w:val="28"/>
        </w:rPr>
        <w:t xml:space="preserve">
      6) награждением нагрудными знаками "Прокуратура озаты" 2 или 1 степени; </w:t>
      </w:r>
    </w:p>
    <w:bookmarkEnd w:id="59"/>
    <w:bookmarkStart w:name="z61" w:id="60"/>
    <w:p>
      <w:pPr>
        <w:spacing w:after="0"/>
        <w:ind w:left="0"/>
        <w:jc w:val="both"/>
      </w:pPr>
      <w:r>
        <w:rPr>
          <w:rFonts w:ascii="Times New Roman"/>
          <w:b w:val="false"/>
          <w:i w:val="false"/>
          <w:color w:val="000000"/>
          <w:sz w:val="28"/>
        </w:rPr>
        <w:t xml:space="preserve">
      7) награждением Почетной грамотой Генерального прокурора; </w:t>
      </w:r>
    </w:p>
    <w:bookmarkEnd w:id="60"/>
    <w:bookmarkStart w:name="z62" w:id="61"/>
    <w:p>
      <w:pPr>
        <w:spacing w:after="0"/>
        <w:ind w:left="0"/>
        <w:jc w:val="both"/>
      </w:pPr>
      <w:r>
        <w:rPr>
          <w:rFonts w:ascii="Times New Roman"/>
          <w:b w:val="false"/>
          <w:i w:val="false"/>
          <w:color w:val="000000"/>
          <w:sz w:val="28"/>
        </w:rPr>
        <w:t xml:space="preserve">
      8) присвоением звания "Почетный работник Прокуратуры". </w:t>
      </w:r>
      <w:r>
        <w:br/>
      </w:r>
      <w:r>
        <w:rPr>
          <w:rFonts w:ascii="Times New Roman"/>
          <w:b w:val="false"/>
          <w:i w:val="false"/>
          <w:color w:val="000000"/>
          <w:sz w:val="28"/>
        </w:rPr>
        <w:t xml:space="preserve">
      Порядок присвоения звания "Почетный работник Прокуратуры", награждения Почетной грамотой Генерального прокурора и нагрудными знаками "Прокуратура озаты" 2 и 1 степени определяется Генеральным прокурором. </w:t>
      </w:r>
      <w:r>
        <w:br/>
      </w:r>
      <w:r>
        <w:rPr>
          <w:rFonts w:ascii="Times New Roman"/>
          <w:b w:val="false"/>
          <w:i w:val="false"/>
          <w:color w:val="000000"/>
          <w:sz w:val="28"/>
        </w:rPr>
        <w:t>
      За особые заслуги сотрудники органов прокуратуры могут быть представлены к </w:t>
      </w:r>
      <w:r>
        <w:rPr>
          <w:rFonts w:ascii="Times New Roman"/>
          <w:b w:val="false"/>
          <w:i w:val="false"/>
          <w:color w:val="000000"/>
          <w:sz w:val="28"/>
        </w:rPr>
        <w:t xml:space="preserve">награждению </w:t>
      </w:r>
      <w:r>
        <w:rPr>
          <w:rFonts w:ascii="Times New Roman"/>
          <w:b w:val="false"/>
          <w:i w:val="false"/>
          <w:color w:val="000000"/>
          <w:sz w:val="28"/>
        </w:rPr>
        <w:t xml:space="preserve">государственными наградами и почетными званиями Республики Казахстан. </w:t>
      </w:r>
    </w:p>
    <w:bookmarkEnd w:id="61"/>
    <w:bookmarkStart w:name="z63" w:id="62"/>
    <w:p>
      <w:pPr>
        <w:spacing w:after="0"/>
        <w:ind w:left="0"/>
        <w:jc w:val="both"/>
      </w:pPr>
      <w:r>
        <w:rPr>
          <w:rFonts w:ascii="Times New Roman"/>
          <w:b w:val="false"/>
          <w:i w:val="false"/>
          <w:color w:val="000000"/>
          <w:sz w:val="28"/>
        </w:rPr>
        <w:t>
      28. Трудовые отношения работников органов прокуратуры регулируются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государственной службе. </w:t>
      </w:r>
    </w:p>
    <w:bookmarkEnd w:id="62"/>
    <w:bookmarkStart w:name="z64" w:id="63"/>
    <w:p>
      <w:pPr>
        <w:spacing w:after="0"/>
        <w:ind w:left="0"/>
        <w:jc w:val="left"/>
      </w:pPr>
      <w:r>
        <w:rPr>
          <w:rFonts w:ascii="Times New Roman"/>
          <w:b/>
          <w:i w:val="false"/>
          <w:color w:val="000000"/>
        </w:rPr>
        <w:t xml:space="preserve"> 
Глава 3. Классные чины, воинские звания </w:t>
      </w:r>
    </w:p>
    <w:bookmarkEnd w:id="63"/>
    <w:bookmarkStart w:name="z65" w:id="64"/>
    <w:p>
      <w:pPr>
        <w:spacing w:after="0"/>
        <w:ind w:left="0"/>
        <w:jc w:val="both"/>
      </w:pPr>
      <w:r>
        <w:rPr>
          <w:rFonts w:ascii="Times New Roman"/>
          <w:b w:val="false"/>
          <w:i w:val="false"/>
          <w:color w:val="000000"/>
          <w:sz w:val="28"/>
        </w:rPr>
        <w:t xml:space="preserve">
      29. Классные чины и воинские звания сотрудников органов прокуратуры подразделяются на высший, старший и младший составы. </w:t>
      </w:r>
      <w:r>
        <w:br/>
      </w:r>
      <w:r>
        <w:rPr>
          <w:rFonts w:ascii="Times New Roman"/>
          <w:b w:val="false"/>
          <w:i w:val="false"/>
          <w:color w:val="000000"/>
          <w:sz w:val="28"/>
        </w:rPr>
        <w:t xml:space="preserve">
      К высшему составу относятся: государственный советник юстиции 3, 2 и 1 классов, государственный советник юстиции высшего класса. </w:t>
      </w:r>
      <w:r>
        <w:br/>
      </w:r>
      <w:r>
        <w:rPr>
          <w:rFonts w:ascii="Times New Roman"/>
          <w:b w:val="false"/>
          <w:i w:val="false"/>
          <w:color w:val="000000"/>
          <w:sz w:val="28"/>
        </w:rPr>
        <w:t xml:space="preserve">
      К старшему составу: младший советник юстиции, советник юстиции, старший советник юстиции. </w:t>
      </w:r>
      <w:r>
        <w:br/>
      </w:r>
      <w:r>
        <w:rPr>
          <w:rFonts w:ascii="Times New Roman"/>
          <w:b w:val="false"/>
          <w:i w:val="false"/>
          <w:color w:val="000000"/>
          <w:sz w:val="28"/>
        </w:rPr>
        <w:t xml:space="preserve">
      К сотрудникам младшего состава: юрист 3, 2 и 1 классов. </w:t>
      </w:r>
    </w:p>
    <w:bookmarkEnd w:id="64"/>
    <w:bookmarkStart w:name="z66" w:id="65"/>
    <w:p>
      <w:pPr>
        <w:spacing w:after="0"/>
        <w:ind w:left="0"/>
        <w:jc w:val="both"/>
      </w:pPr>
      <w:r>
        <w:rPr>
          <w:rFonts w:ascii="Times New Roman"/>
          <w:b w:val="false"/>
          <w:i w:val="false"/>
          <w:color w:val="000000"/>
          <w:sz w:val="28"/>
        </w:rPr>
        <w:t xml:space="preserve">
      30. В соответствии с занимаемой должностью, квалификацией, стажем специальной службы и выслугой лет в предыдущем классном чине сотрудникам органов прокуратуры присваиваются классные чины: </w:t>
      </w:r>
    </w:p>
    <w:bookmarkEnd w:id="65"/>
    <w:p>
      <w:pPr>
        <w:spacing w:after="0"/>
        <w:ind w:left="0"/>
        <w:jc w:val="both"/>
      </w:pPr>
      <w:r>
        <w:rPr>
          <w:rFonts w:ascii="Times New Roman"/>
          <w:b w:val="false"/>
          <w:i w:val="false"/>
          <w:color w:val="000000"/>
          <w:sz w:val="28"/>
        </w:rPr>
        <w:t xml:space="preserve">государственный советник    Генеральный прокурор; </w:t>
      </w:r>
      <w:r>
        <w:br/>
      </w:r>
      <w:r>
        <w:rPr>
          <w:rFonts w:ascii="Times New Roman"/>
          <w:b w:val="false"/>
          <w:i w:val="false"/>
          <w:color w:val="000000"/>
          <w:sz w:val="28"/>
        </w:rPr>
        <w:t xml:space="preserve">
юстиции высшего класса: </w:t>
      </w:r>
    </w:p>
    <w:p>
      <w:pPr>
        <w:spacing w:after="0"/>
        <w:ind w:left="0"/>
        <w:jc w:val="both"/>
      </w:pPr>
      <w:r>
        <w:rPr>
          <w:rFonts w:ascii="Times New Roman"/>
          <w:b w:val="false"/>
          <w:i w:val="false"/>
          <w:color w:val="000000"/>
          <w:sz w:val="28"/>
        </w:rPr>
        <w:t xml:space="preserve">государственный советник    первый заместитель Генерального </w:t>
      </w:r>
      <w:r>
        <w:br/>
      </w:r>
      <w:r>
        <w:rPr>
          <w:rFonts w:ascii="Times New Roman"/>
          <w:b w:val="false"/>
          <w:i w:val="false"/>
          <w:color w:val="000000"/>
          <w:sz w:val="28"/>
        </w:rPr>
        <w:t xml:space="preserve">
юстиции 1 класса:           прокурора; </w:t>
      </w:r>
    </w:p>
    <w:p>
      <w:pPr>
        <w:spacing w:after="0"/>
        <w:ind w:left="0"/>
        <w:jc w:val="both"/>
      </w:pPr>
      <w:r>
        <w:rPr>
          <w:rFonts w:ascii="Times New Roman"/>
          <w:b w:val="false"/>
          <w:i w:val="false"/>
          <w:color w:val="000000"/>
          <w:sz w:val="28"/>
        </w:rPr>
        <w:t xml:space="preserve">государственный советник    заместители Генерального прокурора; </w:t>
      </w:r>
      <w:r>
        <w:br/>
      </w:r>
      <w:r>
        <w:rPr>
          <w:rFonts w:ascii="Times New Roman"/>
          <w:b w:val="false"/>
          <w:i w:val="false"/>
          <w:color w:val="000000"/>
          <w:sz w:val="28"/>
        </w:rPr>
        <w:t xml:space="preserve">
юстиции 2 класса: </w:t>
      </w:r>
    </w:p>
    <w:p>
      <w:pPr>
        <w:spacing w:after="0"/>
        <w:ind w:left="0"/>
        <w:jc w:val="both"/>
      </w:pPr>
      <w:r>
        <w:rPr>
          <w:rFonts w:ascii="Times New Roman"/>
          <w:b w:val="false"/>
          <w:i w:val="false"/>
          <w:color w:val="000000"/>
          <w:sz w:val="28"/>
        </w:rPr>
        <w:t xml:space="preserve">государственный советник    прокуроры областей, начальники </w:t>
      </w:r>
      <w:r>
        <w:br/>
      </w:r>
      <w:r>
        <w:rPr>
          <w:rFonts w:ascii="Times New Roman"/>
          <w:b w:val="false"/>
          <w:i w:val="false"/>
          <w:color w:val="000000"/>
          <w:sz w:val="28"/>
        </w:rPr>
        <w:t xml:space="preserve">
юстиции 3 класса:           департаментов Генеральной прокуратуры, </w:t>
      </w:r>
      <w:r>
        <w:br/>
      </w:r>
      <w:r>
        <w:rPr>
          <w:rFonts w:ascii="Times New Roman"/>
          <w:b w:val="false"/>
          <w:i w:val="false"/>
          <w:color w:val="000000"/>
          <w:sz w:val="28"/>
        </w:rPr>
        <w:t xml:space="preserve">
                            непосредственно выполняющих основные </w:t>
      </w:r>
      <w:r>
        <w:br/>
      </w:r>
      <w:r>
        <w:rPr>
          <w:rFonts w:ascii="Times New Roman"/>
          <w:b w:val="false"/>
          <w:i w:val="false"/>
          <w:color w:val="000000"/>
          <w:sz w:val="28"/>
        </w:rPr>
        <w:t xml:space="preserve">
                            задачи и функции, поставленные перед </w:t>
      </w:r>
      <w:r>
        <w:br/>
      </w:r>
      <w:r>
        <w:rPr>
          <w:rFonts w:ascii="Times New Roman"/>
          <w:b w:val="false"/>
          <w:i w:val="false"/>
          <w:color w:val="000000"/>
          <w:sz w:val="28"/>
        </w:rPr>
        <w:t xml:space="preserve">
                            органами прокуратуры; </w:t>
      </w:r>
    </w:p>
    <w:p>
      <w:pPr>
        <w:spacing w:after="0"/>
        <w:ind w:left="0"/>
        <w:jc w:val="both"/>
      </w:pPr>
      <w:r>
        <w:rPr>
          <w:rFonts w:ascii="Times New Roman"/>
          <w:b w:val="false"/>
          <w:i w:val="false"/>
          <w:color w:val="000000"/>
          <w:sz w:val="28"/>
        </w:rPr>
        <w:t xml:space="preserve">старший советник юстиции:   начальники департаментов Генеральной </w:t>
      </w:r>
      <w:r>
        <w:br/>
      </w:r>
      <w:r>
        <w:rPr>
          <w:rFonts w:ascii="Times New Roman"/>
          <w:b w:val="false"/>
          <w:i w:val="false"/>
          <w:color w:val="000000"/>
          <w:sz w:val="28"/>
        </w:rPr>
        <w:t xml:space="preserve">
                            прокуратуры, кроме лиц, которым может </w:t>
      </w:r>
      <w:r>
        <w:br/>
      </w:r>
      <w:r>
        <w:rPr>
          <w:rFonts w:ascii="Times New Roman"/>
          <w:b w:val="false"/>
          <w:i w:val="false"/>
          <w:color w:val="000000"/>
          <w:sz w:val="28"/>
        </w:rPr>
        <w:t xml:space="preserve">
                            быть присвоено звание государственного </w:t>
      </w:r>
      <w:r>
        <w:br/>
      </w:r>
      <w:r>
        <w:rPr>
          <w:rFonts w:ascii="Times New Roman"/>
          <w:b w:val="false"/>
          <w:i w:val="false"/>
          <w:color w:val="000000"/>
          <w:sz w:val="28"/>
        </w:rPr>
        <w:t xml:space="preserve">
                            советника юстиции 3 класса, заместители </w:t>
      </w:r>
      <w:r>
        <w:br/>
      </w:r>
      <w:r>
        <w:rPr>
          <w:rFonts w:ascii="Times New Roman"/>
          <w:b w:val="false"/>
          <w:i w:val="false"/>
          <w:color w:val="000000"/>
          <w:sz w:val="28"/>
        </w:rPr>
        <w:t xml:space="preserve">
                            начальников департаментов, начальники </w:t>
      </w:r>
      <w:r>
        <w:br/>
      </w:r>
      <w:r>
        <w:rPr>
          <w:rFonts w:ascii="Times New Roman"/>
          <w:b w:val="false"/>
          <w:i w:val="false"/>
          <w:color w:val="000000"/>
          <w:sz w:val="28"/>
        </w:rPr>
        <w:t xml:space="preserve">
                            самостоятельных управлений Генеральной </w:t>
      </w:r>
      <w:r>
        <w:br/>
      </w:r>
      <w:r>
        <w:rPr>
          <w:rFonts w:ascii="Times New Roman"/>
          <w:b w:val="false"/>
          <w:i w:val="false"/>
          <w:color w:val="000000"/>
          <w:sz w:val="28"/>
        </w:rPr>
        <w:t xml:space="preserve">
                            прокуратуры, </w:t>
      </w:r>
      <w:r>
        <w:br/>
      </w:r>
      <w:r>
        <w:rPr>
          <w:rFonts w:ascii="Times New Roman"/>
          <w:b w:val="false"/>
          <w:i w:val="false"/>
          <w:color w:val="000000"/>
          <w:sz w:val="28"/>
        </w:rPr>
        <w:t xml:space="preserve">
                            руководители и заместители </w:t>
      </w:r>
      <w:r>
        <w:br/>
      </w:r>
      <w:r>
        <w:rPr>
          <w:rFonts w:ascii="Times New Roman"/>
          <w:b w:val="false"/>
          <w:i w:val="false"/>
          <w:color w:val="000000"/>
          <w:sz w:val="28"/>
        </w:rPr>
        <w:t xml:space="preserve">
                            руководителей научных организаций и </w:t>
      </w:r>
      <w:r>
        <w:br/>
      </w:r>
      <w:r>
        <w:rPr>
          <w:rFonts w:ascii="Times New Roman"/>
          <w:b w:val="false"/>
          <w:i w:val="false"/>
          <w:color w:val="000000"/>
          <w:sz w:val="28"/>
        </w:rPr>
        <w:t xml:space="preserve">
                            организаций образования прокуратуры, </w:t>
      </w:r>
      <w:r>
        <w:br/>
      </w:r>
      <w:r>
        <w:rPr>
          <w:rFonts w:ascii="Times New Roman"/>
          <w:b w:val="false"/>
          <w:i w:val="false"/>
          <w:color w:val="000000"/>
          <w:sz w:val="28"/>
        </w:rPr>
        <w:t xml:space="preserve">
                            непосредственно ведущие </w:t>
      </w:r>
      <w:r>
        <w:br/>
      </w:r>
      <w:r>
        <w:rPr>
          <w:rFonts w:ascii="Times New Roman"/>
          <w:b w:val="false"/>
          <w:i w:val="false"/>
          <w:color w:val="000000"/>
          <w:sz w:val="28"/>
        </w:rPr>
        <w:t xml:space="preserve">
                            научно-исследовательскую либо </w:t>
      </w:r>
      <w:r>
        <w:br/>
      </w:r>
      <w:r>
        <w:rPr>
          <w:rFonts w:ascii="Times New Roman"/>
          <w:b w:val="false"/>
          <w:i w:val="false"/>
          <w:color w:val="000000"/>
          <w:sz w:val="28"/>
        </w:rPr>
        <w:t xml:space="preserve">
                            преподавательскую работу Генеральной </w:t>
      </w:r>
      <w:r>
        <w:br/>
      </w:r>
      <w:r>
        <w:rPr>
          <w:rFonts w:ascii="Times New Roman"/>
          <w:b w:val="false"/>
          <w:i w:val="false"/>
          <w:color w:val="000000"/>
          <w:sz w:val="28"/>
        </w:rPr>
        <w:t xml:space="preserve">
                            прокуратуры, </w:t>
      </w:r>
      <w:r>
        <w:br/>
      </w:r>
      <w:r>
        <w:rPr>
          <w:rFonts w:ascii="Times New Roman"/>
          <w:b w:val="false"/>
          <w:i w:val="false"/>
          <w:color w:val="000000"/>
          <w:sz w:val="28"/>
        </w:rPr>
        <w:t xml:space="preserve">
                            начальники управлений </w:t>
      </w:r>
      <w:r>
        <w:br/>
      </w:r>
      <w:r>
        <w:rPr>
          <w:rFonts w:ascii="Times New Roman"/>
          <w:b w:val="false"/>
          <w:i w:val="false"/>
          <w:color w:val="000000"/>
          <w:sz w:val="28"/>
        </w:rPr>
        <w:t xml:space="preserve">
                            Генеральной прокуратуры и приравненные </w:t>
      </w:r>
      <w:r>
        <w:br/>
      </w:r>
      <w:r>
        <w:rPr>
          <w:rFonts w:ascii="Times New Roman"/>
          <w:b w:val="false"/>
          <w:i w:val="false"/>
          <w:color w:val="000000"/>
          <w:sz w:val="28"/>
        </w:rPr>
        <w:t xml:space="preserve">
                            к ним сотрудники, начальники </w:t>
      </w:r>
      <w:r>
        <w:br/>
      </w:r>
      <w:r>
        <w:rPr>
          <w:rFonts w:ascii="Times New Roman"/>
          <w:b w:val="false"/>
          <w:i w:val="false"/>
          <w:color w:val="000000"/>
          <w:sz w:val="28"/>
        </w:rPr>
        <w:t xml:space="preserve">
                            самостоятельных отделов Генеральной </w:t>
      </w:r>
      <w:r>
        <w:br/>
      </w:r>
      <w:r>
        <w:rPr>
          <w:rFonts w:ascii="Times New Roman"/>
          <w:b w:val="false"/>
          <w:i w:val="false"/>
          <w:color w:val="000000"/>
          <w:sz w:val="28"/>
        </w:rPr>
        <w:t xml:space="preserve">
                            прокуратуры, </w:t>
      </w:r>
      <w:r>
        <w:br/>
      </w:r>
      <w:r>
        <w:rPr>
          <w:rFonts w:ascii="Times New Roman"/>
          <w:b w:val="false"/>
          <w:i w:val="false"/>
          <w:color w:val="000000"/>
          <w:sz w:val="28"/>
        </w:rPr>
        <w:t xml:space="preserve">
                            старшие помощники и </w:t>
      </w:r>
      <w:r>
        <w:br/>
      </w:r>
      <w:r>
        <w:rPr>
          <w:rFonts w:ascii="Times New Roman"/>
          <w:b w:val="false"/>
          <w:i w:val="false"/>
          <w:color w:val="000000"/>
          <w:sz w:val="28"/>
        </w:rPr>
        <w:t xml:space="preserve">
                            советники Генерального прокурора, </w:t>
      </w:r>
      <w:r>
        <w:br/>
      </w:r>
      <w:r>
        <w:rPr>
          <w:rFonts w:ascii="Times New Roman"/>
          <w:b w:val="false"/>
          <w:i w:val="false"/>
          <w:color w:val="000000"/>
          <w:sz w:val="28"/>
        </w:rPr>
        <w:t xml:space="preserve">
                            помощники Генерального прокурора по </w:t>
      </w:r>
      <w:r>
        <w:br/>
      </w:r>
      <w:r>
        <w:rPr>
          <w:rFonts w:ascii="Times New Roman"/>
          <w:b w:val="false"/>
          <w:i w:val="false"/>
          <w:color w:val="000000"/>
          <w:sz w:val="28"/>
        </w:rPr>
        <w:t xml:space="preserve">
                            руководству следственными группами, </w:t>
      </w:r>
      <w:r>
        <w:br/>
      </w:r>
      <w:r>
        <w:rPr>
          <w:rFonts w:ascii="Times New Roman"/>
          <w:b w:val="false"/>
          <w:i w:val="false"/>
          <w:color w:val="000000"/>
          <w:sz w:val="28"/>
        </w:rPr>
        <w:t xml:space="preserve">
                            заместители прокуроров областей и </w:t>
      </w:r>
      <w:r>
        <w:br/>
      </w:r>
      <w:r>
        <w:rPr>
          <w:rFonts w:ascii="Times New Roman"/>
          <w:b w:val="false"/>
          <w:i w:val="false"/>
          <w:color w:val="000000"/>
          <w:sz w:val="28"/>
        </w:rPr>
        <w:t xml:space="preserve">
                            приравненные к ним сотрудники, </w:t>
      </w:r>
      <w:r>
        <w:br/>
      </w:r>
      <w:r>
        <w:rPr>
          <w:rFonts w:ascii="Times New Roman"/>
          <w:b w:val="false"/>
          <w:i w:val="false"/>
          <w:color w:val="000000"/>
          <w:sz w:val="28"/>
        </w:rPr>
        <w:t xml:space="preserve">
                            прокуроры крупных городов и районов, </w:t>
      </w:r>
      <w:r>
        <w:br/>
      </w:r>
      <w:r>
        <w:rPr>
          <w:rFonts w:ascii="Times New Roman"/>
          <w:b w:val="false"/>
          <w:i w:val="false"/>
          <w:color w:val="000000"/>
          <w:sz w:val="28"/>
        </w:rPr>
        <w:t xml:space="preserve">
                            прокуроры базовых прокуратур;* </w:t>
      </w:r>
    </w:p>
    <w:p>
      <w:pPr>
        <w:spacing w:after="0"/>
        <w:ind w:left="0"/>
        <w:jc w:val="both"/>
      </w:pPr>
      <w:r>
        <w:rPr>
          <w:rFonts w:ascii="Times New Roman"/>
          <w:b w:val="false"/>
          <w:i w:val="false"/>
          <w:color w:val="000000"/>
          <w:sz w:val="28"/>
        </w:rPr>
        <w:t xml:space="preserve">советник юстиции:           помощники Генерального прокурора, </w:t>
      </w:r>
      <w:r>
        <w:br/>
      </w:r>
      <w:r>
        <w:rPr>
          <w:rFonts w:ascii="Times New Roman"/>
          <w:b w:val="false"/>
          <w:i w:val="false"/>
          <w:color w:val="000000"/>
          <w:sz w:val="28"/>
        </w:rPr>
        <w:t xml:space="preserve">
                            заместители начальников управлений </w:t>
      </w:r>
      <w:r>
        <w:br/>
      </w:r>
      <w:r>
        <w:rPr>
          <w:rFonts w:ascii="Times New Roman"/>
          <w:b w:val="false"/>
          <w:i w:val="false"/>
          <w:color w:val="000000"/>
          <w:sz w:val="28"/>
        </w:rPr>
        <w:t xml:space="preserve">
                            Генеральной прокуратуры, </w:t>
      </w:r>
      <w:r>
        <w:br/>
      </w:r>
      <w:r>
        <w:rPr>
          <w:rFonts w:ascii="Times New Roman"/>
          <w:b w:val="false"/>
          <w:i w:val="false"/>
          <w:color w:val="000000"/>
          <w:sz w:val="28"/>
        </w:rPr>
        <w:t xml:space="preserve">
                            начальники отделов в составе </w:t>
      </w:r>
      <w:r>
        <w:br/>
      </w:r>
      <w:r>
        <w:rPr>
          <w:rFonts w:ascii="Times New Roman"/>
          <w:b w:val="false"/>
          <w:i w:val="false"/>
          <w:color w:val="000000"/>
          <w:sz w:val="28"/>
        </w:rPr>
        <w:t xml:space="preserve">
                            департаментов Генеральной прокуратуры, </w:t>
      </w:r>
      <w:r>
        <w:br/>
      </w:r>
      <w:r>
        <w:rPr>
          <w:rFonts w:ascii="Times New Roman"/>
          <w:b w:val="false"/>
          <w:i w:val="false"/>
          <w:color w:val="000000"/>
          <w:sz w:val="28"/>
        </w:rPr>
        <w:t xml:space="preserve">
                            заведующие кафедрами и начальники </w:t>
      </w:r>
      <w:r>
        <w:br/>
      </w:r>
      <w:r>
        <w:rPr>
          <w:rFonts w:ascii="Times New Roman"/>
          <w:b w:val="false"/>
          <w:i w:val="false"/>
          <w:color w:val="000000"/>
          <w:sz w:val="28"/>
        </w:rPr>
        <w:t xml:space="preserve">
                            отделов научных организаций и </w:t>
      </w:r>
      <w:r>
        <w:br/>
      </w:r>
      <w:r>
        <w:rPr>
          <w:rFonts w:ascii="Times New Roman"/>
          <w:b w:val="false"/>
          <w:i w:val="false"/>
          <w:color w:val="000000"/>
          <w:sz w:val="28"/>
        </w:rPr>
        <w:t xml:space="preserve">
                            организаций образования прокуратуры, </w:t>
      </w:r>
      <w:r>
        <w:br/>
      </w:r>
      <w:r>
        <w:rPr>
          <w:rFonts w:ascii="Times New Roman"/>
          <w:b w:val="false"/>
          <w:i w:val="false"/>
          <w:color w:val="000000"/>
          <w:sz w:val="28"/>
        </w:rPr>
        <w:t xml:space="preserve">
                            непосредственно ведущие </w:t>
      </w:r>
      <w:r>
        <w:br/>
      </w:r>
      <w:r>
        <w:rPr>
          <w:rFonts w:ascii="Times New Roman"/>
          <w:b w:val="false"/>
          <w:i w:val="false"/>
          <w:color w:val="000000"/>
          <w:sz w:val="28"/>
        </w:rPr>
        <w:t xml:space="preserve">
                            научно-исследовательскую либо </w:t>
      </w:r>
      <w:r>
        <w:br/>
      </w:r>
      <w:r>
        <w:rPr>
          <w:rFonts w:ascii="Times New Roman"/>
          <w:b w:val="false"/>
          <w:i w:val="false"/>
          <w:color w:val="000000"/>
          <w:sz w:val="28"/>
        </w:rPr>
        <w:t xml:space="preserve">
                            преподавательскую работу Генеральной </w:t>
      </w:r>
      <w:r>
        <w:br/>
      </w:r>
      <w:r>
        <w:rPr>
          <w:rFonts w:ascii="Times New Roman"/>
          <w:b w:val="false"/>
          <w:i w:val="false"/>
          <w:color w:val="000000"/>
          <w:sz w:val="28"/>
        </w:rPr>
        <w:t xml:space="preserve">
                            прокуратуры, </w:t>
      </w:r>
      <w:r>
        <w:br/>
      </w:r>
      <w:r>
        <w:rPr>
          <w:rFonts w:ascii="Times New Roman"/>
          <w:b w:val="false"/>
          <w:i w:val="false"/>
          <w:color w:val="000000"/>
          <w:sz w:val="28"/>
        </w:rPr>
        <w:t xml:space="preserve">
                            старшие прокуроры, </w:t>
      </w:r>
      <w:r>
        <w:br/>
      </w:r>
      <w:r>
        <w:rPr>
          <w:rFonts w:ascii="Times New Roman"/>
          <w:b w:val="false"/>
          <w:i w:val="false"/>
          <w:color w:val="000000"/>
          <w:sz w:val="28"/>
        </w:rPr>
        <w:t xml:space="preserve">
                            прокуроры управлений и отделов </w:t>
      </w:r>
      <w:r>
        <w:br/>
      </w:r>
      <w:r>
        <w:rPr>
          <w:rFonts w:ascii="Times New Roman"/>
          <w:b w:val="false"/>
          <w:i w:val="false"/>
          <w:color w:val="000000"/>
          <w:sz w:val="28"/>
        </w:rPr>
        <w:t xml:space="preserve">
                            Генеральной прокуратуры, </w:t>
      </w:r>
      <w:r>
        <w:br/>
      </w:r>
      <w:r>
        <w:rPr>
          <w:rFonts w:ascii="Times New Roman"/>
          <w:b w:val="false"/>
          <w:i w:val="false"/>
          <w:color w:val="000000"/>
          <w:sz w:val="28"/>
        </w:rPr>
        <w:t xml:space="preserve">
                            прокуроры городов, районов, заместители </w:t>
      </w:r>
      <w:r>
        <w:br/>
      </w:r>
      <w:r>
        <w:rPr>
          <w:rFonts w:ascii="Times New Roman"/>
          <w:b w:val="false"/>
          <w:i w:val="false"/>
          <w:color w:val="000000"/>
          <w:sz w:val="28"/>
        </w:rPr>
        <w:t xml:space="preserve">
                            прокуроров крупных городов и районов, </w:t>
      </w:r>
      <w:r>
        <w:br/>
      </w:r>
      <w:r>
        <w:rPr>
          <w:rFonts w:ascii="Times New Roman"/>
          <w:b w:val="false"/>
          <w:i w:val="false"/>
          <w:color w:val="000000"/>
          <w:sz w:val="28"/>
        </w:rPr>
        <w:t xml:space="preserve">
                            заместители прокуроров базовых </w:t>
      </w:r>
      <w:r>
        <w:br/>
      </w:r>
      <w:r>
        <w:rPr>
          <w:rFonts w:ascii="Times New Roman"/>
          <w:b w:val="false"/>
          <w:i w:val="false"/>
          <w:color w:val="000000"/>
          <w:sz w:val="28"/>
        </w:rPr>
        <w:t xml:space="preserve">
                            прокуратур,* </w:t>
      </w:r>
      <w:r>
        <w:br/>
      </w:r>
      <w:r>
        <w:rPr>
          <w:rFonts w:ascii="Times New Roman"/>
          <w:b w:val="false"/>
          <w:i w:val="false"/>
          <w:color w:val="000000"/>
          <w:sz w:val="28"/>
        </w:rPr>
        <w:t xml:space="preserve">
                            начальники управлений, их заместители, </w:t>
      </w:r>
      <w:r>
        <w:br/>
      </w:r>
      <w:r>
        <w:rPr>
          <w:rFonts w:ascii="Times New Roman"/>
          <w:b w:val="false"/>
          <w:i w:val="false"/>
          <w:color w:val="000000"/>
          <w:sz w:val="28"/>
        </w:rPr>
        <w:t xml:space="preserve">
                            начальники самостоятельных отделов </w:t>
      </w:r>
      <w:r>
        <w:br/>
      </w:r>
      <w:r>
        <w:rPr>
          <w:rFonts w:ascii="Times New Roman"/>
          <w:b w:val="false"/>
          <w:i w:val="false"/>
          <w:color w:val="000000"/>
          <w:sz w:val="28"/>
        </w:rPr>
        <w:t xml:space="preserve">
                            прокуратур областей, </w:t>
      </w:r>
      <w:r>
        <w:br/>
      </w:r>
      <w:r>
        <w:rPr>
          <w:rFonts w:ascii="Times New Roman"/>
          <w:b w:val="false"/>
          <w:i w:val="false"/>
          <w:color w:val="000000"/>
          <w:sz w:val="28"/>
        </w:rPr>
        <w:t xml:space="preserve">
                            старшие помощники прокуроров областей </w:t>
      </w:r>
      <w:r>
        <w:br/>
      </w:r>
      <w:r>
        <w:rPr>
          <w:rFonts w:ascii="Times New Roman"/>
          <w:b w:val="false"/>
          <w:i w:val="false"/>
          <w:color w:val="000000"/>
          <w:sz w:val="28"/>
        </w:rPr>
        <w:t xml:space="preserve">
                            и приравненные к ним сотрудники; </w:t>
      </w:r>
      <w:r>
        <w:br/>
      </w:r>
      <w:r>
        <w:rPr>
          <w:rFonts w:ascii="Times New Roman"/>
          <w:b w:val="false"/>
          <w:i w:val="false"/>
          <w:color w:val="000000"/>
          <w:sz w:val="28"/>
        </w:rPr>
        <w:t xml:space="preserve">
                            начальники отделов в составе управлений </w:t>
      </w:r>
      <w:r>
        <w:br/>
      </w:r>
      <w:r>
        <w:rPr>
          <w:rFonts w:ascii="Times New Roman"/>
          <w:b w:val="false"/>
          <w:i w:val="false"/>
          <w:color w:val="000000"/>
          <w:sz w:val="28"/>
        </w:rPr>
        <w:t xml:space="preserve">
                            прокуратур областей, </w:t>
      </w:r>
    </w:p>
    <w:p>
      <w:pPr>
        <w:spacing w:after="0"/>
        <w:ind w:left="0"/>
        <w:jc w:val="both"/>
      </w:pPr>
      <w:r>
        <w:rPr>
          <w:rFonts w:ascii="Times New Roman"/>
          <w:b w:val="false"/>
          <w:i w:val="false"/>
          <w:color w:val="000000"/>
          <w:sz w:val="28"/>
        </w:rPr>
        <w:t xml:space="preserve">младший советник юстиции:   помощники прокуроров областей и </w:t>
      </w:r>
      <w:r>
        <w:br/>
      </w:r>
      <w:r>
        <w:rPr>
          <w:rFonts w:ascii="Times New Roman"/>
          <w:b w:val="false"/>
          <w:i w:val="false"/>
          <w:color w:val="000000"/>
          <w:sz w:val="28"/>
        </w:rPr>
        <w:t xml:space="preserve">
                            приравненные к ним сотрудники, </w:t>
      </w:r>
      <w:r>
        <w:br/>
      </w:r>
      <w:r>
        <w:rPr>
          <w:rFonts w:ascii="Times New Roman"/>
          <w:b w:val="false"/>
          <w:i w:val="false"/>
          <w:color w:val="000000"/>
          <w:sz w:val="28"/>
        </w:rPr>
        <w:t xml:space="preserve">
                            заместители прокуроров </w:t>
      </w:r>
      <w:r>
        <w:br/>
      </w:r>
      <w:r>
        <w:rPr>
          <w:rFonts w:ascii="Times New Roman"/>
          <w:b w:val="false"/>
          <w:i w:val="false"/>
          <w:color w:val="000000"/>
          <w:sz w:val="28"/>
        </w:rPr>
        <w:t xml:space="preserve">
                            городов и районов, старшие прокуроры, </w:t>
      </w:r>
      <w:r>
        <w:br/>
      </w:r>
      <w:r>
        <w:rPr>
          <w:rFonts w:ascii="Times New Roman"/>
          <w:b w:val="false"/>
          <w:i w:val="false"/>
          <w:color w:val="000000"/>
          <w:sz w:val="28"/>
        </w:rPr>
        <w:t xml:space="preserve">
                            прокуроры управлений и отделов </w:t>
      </w:r>
      <w:r>
        <w:br/>
      </w:r>
      <w:r>
        <w:rPr>
          <w:rFonts w:ascii="Times New Roman"/>
          <w:b w:val="false"/>
          <w:i w:val="false"/>
          <w:color w:val="000000"/>
          <w:sz w:val="28"/>
        </w:rPr>
        <w:t xml:space="preserve">
                            прокуратур областей, </w:t>
      </w:r>
      <w:r>
        <w:br/>
      </w:r>
      <w:r>
        <w:rPr>
          <w:rFonts w:ascii="Times New Roman"/>
          <w:b w:val="false"/>
          <w:i w:val="false"/>
          <w:color w:val="000000"/>
          <w:sz w:val="28"/>
        </w:rPr>
        <w:t xml:space="preserve">
                            старшие преподаватели, </w:t>
      </w:r>
      <w:r>
        <w:br/>
      </w:r>
      <w:r>
        <w:rPr>
          <w:rFonts w:ascii="Times New Roman"/>
          <w:b w:val="false"/>
          <w:i w:val="false"/>
          <w:color w:val="000000"/>
          <w:sz w:val="28"/>
        </w:rPr>
        <w:t xml:space="preserve">
                            преподаватели кафедр, </w:t>
      </w:r>
      <w:r>
        <w:br/>
      </w:r>
      <w:r>
        <w:rPr>
          <w:rFonts w:ascii="Times New Roman"/>
          <w:b w:val="false"/>
          <w:i w:val="false"/>
          <w:color w:val="000000"/>
          <w:sz w:val="28"/>
        </w:rPr>
        <w:t xml:space="preserve">
                            старшие научные сотрудники, научные </w:t>
      </w:r>
      <w:r>
        <w:br/>
      </w:r>
      <w:r>
        <w:rPr>
          <w:rFonts w:ascii="Times New Roman"/>
          <w:b w:val="false"/>
          <w:i w:val="false"/>
          <w:color w:val="000000"/>
          <w:sz w:val="28"/>
        </w:rPr>
        <w:t xml:space="preserve">
                            сотрудники отделов научных организаций </w:t>
      </w:r>
      <w:r>
        <w:br/>
      </w:r>
      <w:r>
        <w:rPr>
          <w:rFonts w:ascii="Times New Roman"/>
          <w:b w:val="false"/>
          <w:i w:val="false"/>
          <w:color w:val="000000"/>
          <w:sz w:val="28"/>
        </w:rPr>
        <w:t xml:space="preserve">
                            и организаций образования прокуратуры, </w:t>
      </w:r>
      <w:r>
        <w:br/>
      </w:r>
      <w:r>
        <w:rPr>
          <w:rFonts w:ascii="Times New Roman"/>
          <w:b w:val="false"/>
          <w:i w:val="false"/>
          <w:color w:val="000000"/>
          <w:sz w:val="28"/>
        </w:rPr>
        <w:t xml:space="preserve">
                            непосредственно ведущие </w:t>
      </w:r>
      <w:r>
        <w:br/>
      </w:r>
      <w:r>
        <w:rPr>
          <w:rFonts w:ascii="Times New Roman"/>
          <w:b w:val="false"/>
          <w:i w:val="false"/>
          <w:color w:val="000000"/>
          <w:sz w:val="28"/>
        </w:rPr>
        <w:t xml:space="preserve">
                            научно-исследовательскую либо </w:t>
      </w:r>
      <w:r>
        <w:br/>
      </w:r>
      <w:r>
        <w:rPr>
          <w:rFonts w:ascii="Times New Roman"/>
          <w:b w:val="false"/>
          <w:i w:val="false"/>
          <w:color w:val="000000"/>
          <w:sz w:val="28"/>
        </w:rPr>
        <w:t xml:space="preserve">
                            преподавательскую работу Генеральной </w:t>
      </w:r>
      <w:r>
        <w:br/>
      </w:r>
      <w:r>
        <w:rPr>
          <w:rFonts w:ascii="Times New Roman"/>
          <w:b w:val="false"/>
          <w:i w:val="false"/>
          <w:color w:val="000000"/>
          <w:sz w:val="28"/>
        </w:rPr>
        <w:t xml:space="preserve">
                            прокуратуры; </w:t>
      </w:r>
      <w:r>
        <w:br/>
      </w:r>
      <w:r>
        <w:rPr>
          <w:rFonts w:ascii="Times New Roman"/>
          <w:b w:val="false"/>
          <w:i w:val="false"/>
          <w:color w:val="000000"/>
          <w:sz w:val="28"/>
        </w:rPr>
        <w:t xml:space="preserve">
                            прокуроры управлений и отделов </w:t>
      </w:r>
      <w:r>
        <w:br/>
      </w:r>
      <w:r>
        <w:rPr>
          <w:rFonts w:ascii="Times New Roman"/>
          <w:b w:val="false"/>
          <w:i w:val="false"/>
          <w:color w:val="000000"/>
          <w:sz w:val="28"/>
        </w:rPr>
        <w:t xml:space="preserve">
                            прокуратур областей, </w:t>
      </w:r>
    </w:p>
    <w:p>
      <w:pPr>
        <w:spacing w:after="0"/>
        <w:ind w:left="0"/>
        <w:jc w:val="both"/>
      </w:pPr>
      <w:r>
        <w:rPr>
          <w:rFonts w:ascii="Times New Roman"/>
          <w:b w:val="false"/>
          <w:i w:val="false"/>
          <w:color w:val="000000"/>
          <w:sz w:val="28"/>
        </w:rPr>
        <w:t xml:space="preserve">юрист 1, 2, 3 класса:       начальники отделов </w:t>
      </w:r>
      <w:r>
        <w:br/>
      </w:r>
      <w:r>
        <w:rPr>
          <w:rFonts w:ascii="Times New Roman"/>
          <w:b w:val="false"/>
          <w:i w:val="false"/>
          <w:color w:val="000000"/>
          <w:sz w:val="28"/>
        </w:rPr>
        <w:t xml:space="preserve">
                            городских (районных) прокуратур, </w:t>
      </w:r>
      <w:r>
        <w:br/>
      </w:r>
      <w:r>
        <w:rPr>
          <w:rFonts w:ascii="Times New Roman"/>
          <w:b w:val="false"/>
          <w:i w:val="false"/>
          <w:color w:val="000000"/>
          <w:sz w:val="28"/>
        </w:rPr>
        <w:t xml:space="preserve">
                            старшие помощники, помощники прокуроров </w:t>
      </w:r>
      <w:r>
        <w:br/>
      </w:r>
      <w:r>
        <w:rPr>
          <w:rFonts w:ascii="Times New Roman"/>
          <w:b w:val="false"/>
          <w:i w:val="false"/>
          <w:color w:val="000000"/>
          <w:sz w:val="28"/>
        </w:rPr>
        <w:t xml:space="preserve">
                            городов, районов. </w:t>
      </w:r>
    </w:p>
    <w:p>
      <w:pPr>
        <w:spacing w:after="0"/>
        <w:ind w:left="0"/>
        <w:jc w:val="both"/>
      </w:pPr>
      <w:r>
        <w:rPr>
          <w:rFonts w:ascii="Times New Roman"/>
          <w:b w:val="false"/>
          <w:i w:val="false"/>
          <w:color w:val="000000"/>
          <w:sz w:val="28"/>
        </w:rPr>
        <w:t xml:space="preserve">      * Перечень прокуратур крупных городов, районов и базовых прокуратур определяется Генеральным прокурором. </w:t>
      </w:r>
    </w:p>
    <w:bookmarkStart w:name="z67" w:id="66"/>
    <w:p>
      <w:pPr>
        <w:spacing w:after="0"/>
        <w:ind w:left="0"/>
        <w:jc w:val="both"/>
      </w:pPr>
      <w:r>
        <w:rPr>
          <w:rFonts w:ascii="Times New Roman"/>
          <w:b w:val="false"/>
          <w:i w:val="false"/>
          <w:color w:val="000000"/>
          <w:sz w:val="28"/>
        </w:rPr>
        <w:t xml:space="preserve">
      31. Сроки пребывания в классном чине: </w:t>
      </w:r>
    </w:p>
    <w:bookmarkEnd w:id="66"/>
    <w:bookmarkStart w:name="z68" w:id="67"/>
    <w:p>
      <w:pPr>
        <w:spacing w:after="0"/>
        <w:ind w:left="0"/>
        <w:jc w:val="both"/>
      </w:pPr>
      <w:r>
        <w:rPr>
          <w:rFonts w:ascii="Times New Roman"/>
          <w:b w:val="false"/>
          <w:i w:val="false"/>
          <w:color w:val="000000"/>
          <w:sz w:val="28"/>
        </w:rPr>
        <w:t xml:space="preserve">
      1) юрист 3 класса - 2 года; </w:t>
      </w:r>
    </w:p>
    <w:bookmarkEnd w:id="67"/>
    <w:bookmarkStart w:name="z69" w:id="68"/>
    <w:p>
      <w:pPr>
        <w:spacing w:after="0"/>
        <w:ind w:left="0"/>
        <w:jc w:val="both"/>
      </w:pPr>
      <w:r>
        <w:rPr>
          <w:rFonts w:ascii="Times New Roman"/>
          <w:b w:val="false"/>
          <w:i w:val="false"/>
          <w:color w:val="000000"/>
          <w:sz w:val="28"/>
        </w:rPr>
        <w:t xml:space="preserve">
      2) юрист 2 класса - 3 года; </w:t>
      </w:r>
    </w:p>
    <w:bookmarkEnd w:id="68"/>
    <w:bookmarkStart w:name="z70" w:id="69"/>
    <w:p>
      <w:pPr>
        <w:spacing w:after="0"/>
        <w:ind w:left="0"/>
        <w:jc w:val="both"/>
      </w:pPr>
      <w:r>
        <w:rPr>
          <w:rFonts w:ascii="Times New Roman"/>
          <w:b w:val="false"/>
          <w:i w:val="false"/>
          <w:color w:val="000000"/>
          <w:sz w:val="28"/>
        </w:rPr>
        <w:t xml:space="preserve">
      3) юрист 1 класса - 3 года; </w:t>
      </w:r>
    </w:p>
    <w:bookmarkEnd w:id="69"/>
    <w:bookmarkStart w:name="z71" w:id="70"/>
    <w:p>
      <w:pPr>
        <w:spacing w:after="0"/>
        <w:ind w:left="0"/>
        <w:jc w:val="both"/>
      </w:pPr>
      <w:r>
        <w:rPr>
          <w:rFonts w:ascii="Times New Roman"/>
          <w:b w:val="false"/>
          <w:i w:val="false"/>
          <w:color w:val="000000"/>
          <w:sz w:val="28"/>
        </w:rPr>
        <w:t xml:space="preserve">
      4) младший советник юстиции - 4 года; </w:t>
      </w:r>
    </w:p>
    <w:bookmarkEnd w:id="70"/>
    <w:bookmarkStart w:name="z72" w:id="71"/>
    <w:p>
      <w:pPr>
        <w:spacing w:after="0"/>
        <w:ind w:left="0"/>
        <w:jc w:val="both"/>
      </w:pPr>
      <w:r>
        <w:rPr>
          <w:rFonts w:ascii="Times New Roman"/>
          <w:b w:val="false"/>
          <w:i w:val="false"/>
          <w:color w:val="000000"/>
          <w:sz w:val="28"/>
        </w:rPr>
        <w:t xml:space="preserve">
      5) советник юстиции - 5 лет. </w:t>
      </w:r>
      <w:r>
        <w:br/>
      </w:r>
      <w:r>
        <w:rPr>
          <w:rFonts w:ascii="Times New Roman"/>
          <w:b w:val="false"/>
          <w:i w:val="false"/>
          <w:color w:val="000000"/>
          <w:sz w:val="28"/>
        </w:rPr>
        <w:t xml:space="preserve">
      Сроки пребывания в классном чине старший советник юстиции и выше не устанавливаются. </w:t>
      </w:r>
      <w:r>
        <w:br/>
      </w:r>
      <w:r>
        <w:rPr>
          <w:rFonts w:ascii="Times New Roman"/>
          <w:b w:val="false"/>
          <w:i w:val="false"/>
          <w:color w:val="000000"/>
          <w:sz w:val="28"/>
        </w:rPr>
        <w:t xml:space="preserve">
      Течение срока пребывания в классном чине или воинском звании прерывается в случае, предусмотренном пунктом 36 настоящего Положения. </w:t>
      </w:r>
      <w:r>
        <w:br/>
      </w:r>
      <w:r>
        <w:rPr>
          <w:rFonts w:ascii="Times New Roman"/>
          <w:b w:val="false"/>
          <w:i w:val="false"/>
          <w:color w:val="000000"/>
          <w:sz w:val="28"/>
        </w:rPr>
        <w:t>
       Перечень воинских должностей и соответствующих им воинских званий в органах военной прокуратуры </w:t>
      </w:r>
      <w:r>
        <w:rPr>
          <w:rFonts w:ascii="Times New Roman"/>
          <w:b w:val="false"/>
          <w:i w:val="false"/>
          <w:color w:val="000000"/>
          <w:sz w:val="28"/>
        </w:rPr>
        <w:t xml:space="preserve">утверждается </w:t>
      </w:r>
      <w:r>
        <w:rPr>
          <w:rFonts w:ascii="Times New Roman"/>
          <w:b w:val="false"/>
          <w:i w:val="false"/>
          <w:color w:val="000000"/>
          <w:sz w:val="28"/>
        </w:rPr>
        <w:t>Президентом Республики Казахстан. Сроки пребывания в воинских званиях определяются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 О воинской обязанности и воинской службе ". </w:t>
      </w:r>
    </w:p>
    <w:bookmarkEnd w:id="71"/>
    <w:bookmarkStart w:name="z73" w:id="72"/>
    <w:p>
      <w:pPr>
        <w:spacing w:after="0"/>
        <w:ind w:left="0"/>
        <w:jc w:val="both"/>
      </w:pPr>
      <w:r>
        <w:rPr>
          <w:rFonts w:ascii="Times New Roman"/>
          <w:b w:val="false"/>
          <w:i w:val="false"/>
          <w:color w:val="000000"/>
          <w:sz w:val="28"/>
        </w:rPr>
        <w:t xml:space="preserve">
      32. Первый классный чин и первое воинское звание присваиваются Генеральным прокурором. К присвоению первого классного чина и первого воинского звания представляются сотрудники органов прокуратуры, прошедшие аттестацию. </w:t>
      </w:r>
      <w:r>
        <w:br/>
      </w:r>
      <w:r>
        <w:rPr>
          <w:rFonts w:ascii="Times New Roman"/>
          <w:b w:val="false"/>
          <w:i w:val="false"/>
          <w:color w:val="000000"/>
          <w:sz w:val="28"/>
        </w:rPr>
        <w:t xml:space="preserve">
      Классные чины сотрудникам, работающим в центральном аппарате Генеральной прокуратуры, присваиваются Генеральным прокурором. </w:t>
      </w:r>
      <w:r>
        <w:br/>
      </w:r>
      <w:r>
        <w:rPr>
          <w:rFonts w:ascii="Times New Roman"/>
          <w:b w:val="false"/>
          <w:i w:val="false"/>
          <w:color w:val="000000"/>
          <w:sz w:val="28"/>
        </w:rPr>
        <w:t xml:space="preserve">
      Классные чины юрист 2 и 1 классов присваиваются прокурорами областей, а воинские звания старший лейтенант юстиции и капитан юстиции - Главным военным прокурором. </w:t>
      </w:r>
      <w:r>
        <w:br/>
      </w:r>
      <w:r>
        <w:rPr>
          <w:rFonts w:ascii="Times New Roman"/>
          <w:b w:val="false"/>
          <w:i w:val="false"/>
          <w:color w:val="000000"/>
          <w:sz w:val="28"/>
        </w:rPr>
        <w:t xml:space="preserve">
      Классные чины младший советник юстиции, советник юстиции, старший советник юстиции и воинские звания майор юстиции, подполковник юстиции, полковник юстиции присваиваются Генеральным прокурором. </w:t>
      </w:r>
      <w:r>
        <w:br/>
      </w:r>
      <w:r>
        <w:rPr>
          <w:rFonts w:ascii="Times New Roman"/>
          <w:b w:val="false"/>
          <w:i w:val="false"/>
          <w:color w:val="000000"/>
          <w:sz w:val="28"/>
        </w:rPr>
        <w:t xml:space="preserve">
      Классные чины государственный советник юстиции высшего класса, государственные советники юстиции 1, 2 и 3 классов, воинские звания генерал-лейтенант и генерал-майор юстиции присваиваются Президентом Республики Казахстан. </w:t>
      </w:r>
    </w:p>
    <w:bookmarkEnd w:id="72"/>
    <w:bookmarkStart w:name="z74" w:id="73"/>
    <w:p>
      <w:pPr>
        <w:spacing w:after="0"/>
        <w:ind w:left="0"/>
        <w:jc w:val="both"/>
      </w:pPr>
      <w:r>
        <w:rPr>
          <w:rFonts w:ascii="Times New Roman"/>
          <w:b w:val="false"/>
          <w:i w:val="false"/>
          <w:color w:val="000000"/>
          <w:sz w:val="28"/>
        </w:rPr>
        <w:t>
      33. К присвоению классного чина или воинского звания не могут быть представлены лица, имеющие неснятые или непогашенные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дисциплинарные взыскания . </w:t>
      </w:r>
      <w:r>
        <w:br/>
      </w:r>
      <w:r>
        <w:rPr>
          <w:rFonts w:ascii="Times New Roman"/>
          <w:b w:val="false"/>
          <w:i w:val="false"/>
          <w:color w:val="000000"/>
          <w:sz w:val="28"/>
        </w:rPr>
        <w:t xml:space="preserve">
      Время нахождения сотрудников органов прокуратуры в отпуске по беременности, родам или по уходу за ребенком засчитывается в срок выслуги для присвоения очередного классного чина. </w:t>
      </w:r>
    </w:p>
    <w:bookmarkEnd w:id="73"/>
    <w:bookmarkStart w:name="z75" w:id="74"/>
    <w:p>
      <w:pPr>
        <w:spacing w:after="0"/>
        <w:ind w:left="0"/>
        <w:jc w:val="both"/>
      </w:pPr>
      <w:r>
        <w:rPr>
          <w:rFonts w:ascii="Times New Roman"/>
          <w:b w:val="false"/>
          <w:i w:val="false"/>
          <w:color w:val="000000"/>
          <w:sz w:val="28"/>
        </w:rPr>
        <w:t xml:space="preserve">
      34. Лицам, принятым на службу в органы прокуратуры из Вооруженных Сил, органов внутренних дел, национальной безопасности и других правоохранительных органов, с учетом занимаемой должности, стажа и опыта работы по специальности и наличия специального звания классные чины или воинские звания присваиваются путем приравнивания к воинским или специальным званиям, присвоенным им по прежнему месту службы. </w:t>
      </w:r>
      <w:r>
        <w:br/>
      </w:r>
      <w:r>
        <w:rPr>
          <w:rFonts w:ascii="Times New Roman"/>
          <w:b w:val="false"/>
          <w:i w:val="false"/>
          <w:color w:val="000000"/>
          <w:sz w:val="28"/>
        </w:rPr>
        <w:t xml:space="preserve">
      При этом срок пребывания в прежнем воинском или специальном звании, а также испытательный срок по занимаемой должности засчитываются в срок выслуги для присвоения очередного классного чина или воинского звания. </w:t>
      </w:r>
      <w:r>
        <w:br/>
      </w:r>
      <w:r>
        <w:rPr>
          <w:rFonts w:ascii="Times New Roman"/>
          <w:b w:val="false"/>
          <w:i w:val="false"/>
          <w:color w:val="000000"/>
          <w:sz w:val="28"/>
        </w:rPr>
        <w:t xml:space="preserve">
      Дальнейшее присвоение очередного классного чина или воинского звания производится в соответствии с пунктами 30-32 настоящего Положения. </w:t>
      </w:r>
    </w:p>
    <w:bookmarkEnd w:id="74"/>
    <w:bookmarkStart w:name="z76" w:id="75"/>
    <w:p>
      <w:pPr>
        <w:spacing w:after="0"/>
        <w:ind w:left="0"/>
        <w:jc w:val="both"/>
      </w:pPr>
      <w:r>
        <w:rPr>
          <w:rFonts w:ascii="Times New Roman"/>
          <w:b w:val="false"/>
          <w:i w:val="false"/>
          <w:color w:val="000000"/>
          <w:sz w:val="28"/>
        </w:rPr>
        <w:t xml:space="preserve">
      35. За примерное исполнение служебного долга и особые заслуги Генеральный прокурор вправе присваивать: </w:t>
      </w:r>
      <w:r>
        <w:br/>
      </w:r>
      <w:r>
        <w:rPr>
          <w:rFonts w:ascii="Times New Roman"/>
          <w:b w:val="false"/>
          <w:i w:val="false"/>
          <w:color w:val="000000"/>
          <w:sz w:val="28"/>
        </w:rPr>
        <w:t xml:space="preserve">
      очередной классный чин или воинское звание досрочно по истечении не менее половины срока пребывания в предыдущем классном чине (воинском звании), но не более двух раз за время службы сотрудника; </w:t>
      </w:r>
      <w:r>
        <w:br/>
      </w:r>
      <w:r>
        <w:rPr>
          <w:rFonts w:ascii="Times New Roman"/>
          <w:b w:val="false"/>
          <w:i w:val="false"/>
          <w:color w:val="000000"/>
          <w:sz w:val="28"/>
        </w:rPr>
        <w:t xml:space="preserve">
      внеочередной классный чин или воинское звание не более двух раз за время службы сотрудника. </w:t>
      </w:r>
      <w:r>
        <w:br/>
      </w:r>
      <w:r>
        <w:rPr>
          <w:rFonts w:ascii="Times New Roman"/>
          <w:b w:val="false"/>
          <w:i w:val="false"/>
          <w:color w:val="000000"/>
          <w:sz w:val="28"/>
        </w:rPr>
        <w:t xml:space="preserve">
      В исключительных случаях, за долголетнюю и безупречную службу в органах прокуратуры и значительный вклад в укрепление законности и правопорядка, Генеральным прокурором может быть присвоен классный чин или воинское звание на ступень выше установленного для занимаемой должности. </w:t>
      </w:r>
    </w:p>
    <w:bookmarkEnd w:id="75"/>
    <w:bookmarkStart w:name="z77" w:id="76"/>
    <w:p>
      <w:pPr>
        <w:spacing w:after="0"/>
        <w:ind w:left="0"/>
        <w:jc w:val="both"/>
      </w:pPr>
      <w:r>
        <w:rPr>
          <w:rFonts w:ascii="Times New Roman"/>
          <w:b w:val="false"/>
          <w:i w:val="false"/>
          <w:color w:val="000000"/>
          <w:sz w:val="28"/>
        </w:rPr>
        <w:t xml:space="preserve">
      36. Сотрудники органов прокуратуры, которым присвоены классные чины или воинского звания, состоят в них пожизненно. </w:t>
      </w:r>
      <w:r>
        <w:br/>
      </w:r>
      <w:r>
        <w:rPr>
          <w:rFonts w:ascii="Times New Roman"/>
          <w:b w:val="false"/>
          <w:i w:val="false"/>
          <w:color w:val="000000"/>
          <w:sz w:val="28"/>
        </w:rPr>
        <w:t xml:space="preserve">
      Лишение классного чина или воинского звания может быть произведено Генеральным прокурором при увольнении сотрудников из органов прокуратуры за совершение проступка, дискредитирующего органы прокуратуры, или по приговору суда. </w:t>
      </w:r>
      <w:r>
        <w:br/>
      </w:r>
      <w:r>
        <w:rPr>
          <w:rFonts w:ascii="Times New Roman"/>
          <w:b w:val="false"/>
          <w:i w:val="false"/>
          <w:color w:val="000000"/>
          <w:sz w:val="28"/>
        </w:rPr>
        <w:t xml:space="preserve">
      В случае грубого нарушения служебного долга или недостойного поведения сотрудник органов прокуратуры может быть понижен в классном чине или воинском звании на одну ступень. </w:t>
      </w:r>
      <w:r>
        <w:br/>
      </w:r>
      <w:r>
        <w:rPr>
          <w:rFonts w:ascii="Times New Roman"/>
          <w:b w:val="false"/>
          <w:i w:val="false"/>
          <w:color w:val="000000"/>
          <w:sz w:val="28"/>
        </w:rPr>
        <w:t xml:space="preserve">
      При примерном поведении и добросовестном отношении к службе восстановление сотрудника органов прокуратуры в прежнем классном чине или воинском звании может быть произведено по представлению руководителей структурных подразделений Генеральной прокуратуры, прокуроров областей, независимо от занимаемой должности, но не ранее чем через год со дня понижения. </w:t>
      </w:r>
      <w:r>
        <w:br/>
      </w:r>
      <w:r>
        <w:rPr>
          <w:rFonts w:ascii="Times New Roman"/>
          <w:b w:val="false"/>
          <w:i w:val="false"/>
          <w:color w:val="000000"/>
          <w:sz w:val="28"/>
        </w:rPr>
        <w:t xml:space="preserve">
      При этом течение срока выслуги для присвоения очередного классного чина или воинского звания прерывается и возобновляется с момента восстановления сотрудника в прежнем классном чине или воинском звании. </w:t>
      </w:r>
    </w:p>
    <w:bookmarkEnd w:id="76"/>
    <w:bookmarkStart w:name="z78" w:id="77"/>
    <w:p>
      <w:pPr>
        <w:spacing w:after="0"/>
        <w:ind w:left="0"/>
        <w:jc w:val="both"/>
      </w:pPr>
      <w:r>
        <w:rPr>
          <w:rFonts w:ascii="Times New Roman"/>
          <w:b w:val="false"/>
          <w:i w:val="false"/>
          <w:color w:val="000000"/>
          <w:sz w:val="28"/>
        </w:rPr>
        <w:t xml:space="preserve">
      37. Лицам, принятым в органы прокуратуры и назначенным на должности, предусматривающие присвоение классных чинов и воинских званий, классный чин или воинское звание присваиваются с учетом стажа специальной службы и специального звания, но не выше установленного для занимаемой должности, в порядке, предусмотренном пунктом 30 настоящего Положения. </w:t>
      </w:r>
      <w:r>
        <w:br/>
      </w:r>
      <w:r>
        <w:rPr>
          <w:rFonts w:ascii="Times New Roman"/>
          <w:b w:val="false"/>
          <w:i w:val="false"/>
          <w:color w:val="000000"/>
          <w:sz w:val="28"/>
        </w:rPr>
        <w:t xml:space="preserve">
      В исключительных случаях при назначении на должность лиц, принятых из других государственных органов, Генеральным прокурором может быть присвоен классный чин или воинское звание, установленный для данной должности, либо с учетом воинского (специального) звания, присвоенного по прежнему месту службы, без учета срока выслуги для присвоения классного чина или воинского звания и стажа специальной службы в органах прокуратуры. </w:t>
      </w:r>
    </w:p>
    <w:bookmarkEnd w:id="77"/>
    <w:bookmarkStart w:name="z79" w:id="78"/>
    <w:p>
      <w:pPr>
        <w:spacing w:after="0"/>
        <w:ind w:left="0"/>
        <w:jc w:val="both"/>
      </w:pPr>
      <w:r>
        <w:rPr>
          <w:rFonts w:ascii="Times New Roman"/>
          <w:b w:val="false"/>
          <w:i w:val="false"/>
          <w:color w:val="000000"/>
          <w:sz w:val="28"/>
        </w:rPr>
        <w:t xml:space="preserve">
      38. Сотрудники органов прокуратуры, непосредственно выполняющие основные задачи и функции, поставленные перед органами прокуратуры, при исполнении служебных обязанностей должны находиться в форменной одежде . </w:t>
      </w:r>
      <w:r>
        <w:br/>
      </w:r>
      <w:r>
        <w:rPr>
          <w:rFonts w:ascii="Times New Roman"/>
          <w:b w:val="false"/>
          <w:i w:val="false"/>
          <w:color w:val="000000"/>
          <w:sz w:val="28"/>
        </w:rPr>
        <w:t>
      Описание, знаки различия, порядок ношения и норма обеспечения форменной одежды определяются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Положению. </w:t>
      </w:r>
    </w:p>
    <w:bookmarkEnd w:id="78"/>
    <w:bookmarkStart w:name="z80" w:id="79"/>
    <w:p>
      <w:pPr>
        <w:spacing w:after="0"/>
        <w:ind w:left="0"/>
        <w:jc w:val="left"/>
      </w:pPr>
      <w:r>
        <w:rPr>
          <w:rFonts w:ascii="Times New Roman"/>
          <w:b/>
          <w:i w:val="false"/>
          <w:color w:val="000000"/>
        </w:rPr>
        <w:t xml:space="preserve"> 
Глава 4. Прекращение службы в органах прокуратуры </w:t>
      </w:r>
    </w:p>
    <w:bookmarkEnd w:id="79"/>
    <w:bookmarkStart w:name="z81" w:id="80"/>
    <w:p>
      <w:pPr>
        <w:spacing w:after="0"/>
        <w:ind w:left="0"/>
        <w:jc w:val="both"/>
      </w:pPr>
      <w:r>
        <w:rPr>
          <w:rFonts w:ascii="Times New Roman"/>
          <w:b w:val="false"/>
          <w:i w:val="false"/>
          <w:color w:val="000000"/>
          <w:sz w:val="28"/>
        </w:rPr>
        <w:t xml:space="preserve">
      39. Основаниями для прекращения службы в органах прокуратуры являются: </w:t>
      </w:r>
    </w:p>
    <w:bookmarkEnd w:id="80"/>
    <w:bookmarkStart w:name="z82" w:id="81"/>
    <w:p>
      <w:pPr>
        <w:spacing w:after="0"/>
        <w:ind w:left="0"/>
        <w:jc w:val="both"/>
      </w:pPr>
      <w:r>
        <w:rPr>
          <w:rFonts w:ascii="Times New Roman"/>
          <w:b w:val="false"/>
          <w:i w:val="false"/>
          <w:color w:val="000000"/>
          <w:sz w:val="28"/>
        </w:rPr>
        <w:t xml:space="preserve">
      1) подача заявления об увольнении по собственному желанию; </w:t>
      </w:r>
    </w:p>
    <w:bookmarkEnd w:id="81"/>
    <w:bookmarkStart w:name="z83" w:id="82"/>
    <w:p>
      <w:pPr>
        <w:spacing w:after="0"/>
        <w:ind w:left="0"/>
        <w:jc w:val="both"/>
      </w:pPr>
      <w:r>
        <w:rPr>
          <w:rFonts w:ascii="Times New Roman"/>
          <w:b w:val="false"/>
          <w:i w:val="false"/>
          <w:color w:val="000000"/>
          <w:sz w:val="28"/>
        </w:rPr>
        <w:t xml:space="preserve">
      2) представление сотрудником заведомо ложных сведений о его доходах и имуществе; </w:t>
      </w:r>
    </w:p>
    <w:bookmarkEnd w:id="82"/>
    <w:bookmarkStart w:name="z84" w:id="83"/>
    <w:p>
      <w:pPr>
        <w:spacing w:after="0"/>
        <w:ind w:left="0"/>
        <w:jc w:val="both"/>
      </w:pPr>
      <w:r>
        <w:rPr>
          <w:rFonts w:ascii="Times New Roman"/>
          <w:b w:val="false"/>
          <w:i w:val="false"/>
          <w:color w:val="000000"/>
          <w:sz w:val="28"/>
        </w:rPr>
        <w:t>
      3) несоблюдение обязанностей и ограничений, установленных </w:t>
      </w:r>
      <w:r>
        <w:rPr>
          <w:rFonts w:ascii="Times New Roman"/>
          <w:b w:val="false"/>
          <w:i w:val="false"/>
          <w:color w:val="000000"/>
          <w:sz w:val="28"/>
        </w:rPr>
        <w:t xml:space="preserve">законодательными </w:t>
      </w:r>
      <w:r>
        <w:rPr>
          <w:rFonts w:ascii="Times New Roman"/>
          <w:b w:val="false"/>
          <w:i w:val="false"/>
          <w:color w:val="000000"/>
          <w:sz w:val="28"/>
        </w:rPr>
        <w:t>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для государственных служащих; </w:t>
      </w:r>
    </w:p>
    <w:bookmarkEnd w:id="83"/>
    <w:bookmarkStart w:name="z85" w:id="84"/>
    <w:p>
      <w:pPr>
        <w:spacing w:after="0"/>
        <w:ind w:left="0"/>
        <w:jc w:val="both"/>
      </w:pPr>
      <w:r>
        <w:rPr>
          <w:rFonts w:ascii="Times New Roman"/>
          <w:b w:val="false"/>
          <w:i w:val="false"/>
          <w:color w:val="000000"/>
          <w:sz w:val="28"/>
        </w:rPr>
        <w:t xml:space="preserve">
      4) вступление в законную силу обвинительного приговора суда; </w:t>
      </w:r>
    </w:p>
    <w:bookmarkEnd w:id="84"/>
    <w:bookmarkStart w:name="z86" w:id="85"/>
    <w:p>
      <w:pPr>
        <w:spacing w:after="0"/>
        <w:ind w:left="0"/>
        <w:jc w:val="both"/>
      </w:pPr>
      <w:r>
        <w:rPr>
          <w:rFonts w:ascii="Times New Roman"/>
          <w:b w:val="false"/>
          <w:i w:val="false"/>
          <w:color w:val="000000"/>
          <w:sz w:val="28"/>
        </w:rPr>
        <w:t xml:space="preserve">
      5) утрата гражданства Республики Казахстан; </w:t>
      </w:r>
    </w:p>
    <w:bookmarkEnd w:id="85"/>
    <w:bookmarkStart w:name="z87" w:id="86"/>
    <w:p>
      <w:pPr>
        <w:spacing w:after="0"/>
        <w:ind w:left="0"/>
        <w:jc w:val="both"/>
      </w:pPr>
      <w:r>
        <w:rPr>
          <w:rFonts w:ascii="Times New Roman"/>
          <w:b w:val="false"/>
          <w:i w:val="false"/>
          <w:color w:val="000000"/>
          <w:sz w:val="28"/>
        </w:rPr>
        <w:t xml:space="preserve">
      6) отрицательные результаты аттестации; </w:t>
      </w:r>
    </w:p>
    <w:bookmarkEnd w:id="86"/>
    <w:bookmarkStart w:name="z88" w:id="87"/>
    <w:p>
      <w:pPr>
        <w:spacing w:after="0"/>
        <w:ind w:left="0"/>
        <w:jc w:val="both"/>
      </w:pPr>
      <w:r>
        <w:rPr>
          <w:rFonts w:ascii="Times New Roman"/>
          <w:b w:val="false"/>
          <w:i w:val="false"/>
          <w:color w:val="000000"/>
          <w:sz w:val="28"/>
        </w:rPr>
        <w:t xml:space="preserve">
      7) достижение пенсионного возраста ; </w:t>
      </w:r>
    </w:p>
    <w:bookmarkEnd w:id="87"/>
    <w:bookmarkStart w:name="z89" w:id="88"/>
    <w:p>
      <w:pPr>
        <w:spacing w:after="0"/>
        <w:ind w:left="0"/>
        <w:jc w:val="both"/>
      </w:pPr>
      <w:r>
        <w:rPr>
          <w:rFonts w:ascii="Times New Roman"/>
          <w:b w:val="false"/>
          <w:i w:val="false"/>
          <w:color w:val="000000"/>
          <w:sz w:val="28"/>
        </w:rPr>
        <w:t>
      8) истечение срока контракта либо его расторжение по основаниям, предусмотренным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88"/>
    <w:bookmarkStart w:name="z90" w:id="89"/>
    <w:p>
      <w:pPr>
        <w:spacing w:after="0"/>
        <w:ind w:left="0"/>
        <w:jc w:val="both"/>
      </w:pPr>
      <w:r>
        <w:rPr>
          <w:rFonts w:ascii="Times New Roman"/>
          <w:b w:val="false"/>
          <w:i w:val="false"/>
          <w:color w:val="000000"/>
          <w:sz w:val="28"/>
        </w:rPr>
        <w:t xml:space="preserve">
      9) совершение коррупционного правонарушения; </w:t>
      </w:r>
    </w:p>
    <w:bookmarkEnd w:id="89"/>
    <w:bookmarkStart w:name="z167" w:id="90"/>
    <w:p>
      <w:pPr>
        <w:spacing w:after="0"/>
        <w:ind w:left="0"/>
        <w:jc w:val="both"/>
      </w:pPr>
      <w:r>
        <w:rPr>
          <w:rFonts w:ascii="Times New Roman"/>
          <w:b w:val="false"/>
          <w:i w:val="false"/>
          <w:color w:val="000000"/>
          <w:sz w:val="28"/>
        </w:rPr>
        <w:t>
      9-1) прием на работу лица, совершившего коррупционное преступление, или лица, ранее уволенного за совершение коррупционного правонарушения;</w:t>
      </w:r>
    </w:p>
    <w:bookmarkEnd w:id="90"/>
    <w:bookmarkStart w:name="z168" w:id="91"/>
    <w:p>
      <w:pPr>
        <w:spacing w:after="0"/>
        <w:ind w:left="0"/>
        <w:jc w:val="both"/>
      </w:pPr>
      <w:r>
        <w:rPr>
          <w:rFonts w:ascii="Times New Roman"/>
          <w:b w:val="false"/>
          <w:i w:val="false"/>
          <w:color w:val="000000"/>
          <w:sz w:val="28"/>
        </w:rPr>
        <w:t>
      9-2) прекращение уголовного дела по нереабилитирующим основаниям за совершение коррупционного преступления;</w:t>
      </w:r>
    </w:p>
    <w:bookmarkEnd w:id="91"/>
    <w:bookmarkStart w:name="z91" w:id="92"/>
    <w:p>
      <w:pPr>
        <w:spacing w:after="0"/>
        <w:ind w:left="0"/>
        <w:jc w:val="both"/>
      </w:pPr>
      <w:r>
        <w:rPr>
          <w:rFonts w:ascii="Times New Roman"/>
          <w:b w:val="false"/>
          <w:i w:val="false"/>
          <w:color w:val="000000"/>
          <w:sz w:val="28"/>
        </w:rPr>
        <w:t xml:space="preserve">
      10) смерть сотрудника; </w:t>
      </w:r>
    </w:p>
    <w:bookmarkEnd w:id="92"/>
    <w:bookmarkStart w:name="z92" w:id="93"/>
    <w:p>
      <w:pPr>
        <w:spacing w:after="0"/>
        <w:ind w:left="0"/>
        <w:jc w:val="both"/>
      </w:pPr>
      <w:r>
        <w:rPr>
          <w:rFonts w:ascii="Times New Roman"/>
          <w:b w:val="false"/>
          <w:i w:val="false"/>
          <w:color w:val="000000"/>
          <w:sz w:val="28"/>
        </w:rPr>
        <w:t xml:space="preserve">
      11) иные основания, предусмотренные законами Республики Казахстан. </w:t>
      </w:r>
      <w:r>
        <w:br/>
      </w:r>
      <w:r>
        <w:rPr>
          <w:rFonts w:ascii="Times New Roman"/>
          <w:b w:val="false"/>
          <w:i w:val="false"/>
          <w:color w:val="000000"/>
          <w:sz w:val="28"/>
        </w:rPr>
        <w:t xml:space="preserve">
      Увольнение сотрудника из органов прокуратуры производится приказом должностного лица, наделенного правом его приема на службу. </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Указом Президента РК от 12.09.2010 </w:t>
      </w:r>
      <w:r>
        <w:rPr>
          <w:rFonts w:ascii="Times New Roman"/>
          <w:b w:val="false"/>
          <w:i w:val="false"/>
          <w:color w:val="000000"/>
          <w:sz w:val="28"/>
        </w:rPr>
        <w:t>№ 1061</w:t>
      </w:r>
      <w:r>
        <w:rPr>
          <w:rFonts w:ascii="Times New Roman"/>
          <w:b w:val="false"/>
          <w:i w:val="false"/>
          <w:color w:val="ff0000"/>
          <w:sz w:val="28"/>
        </w:rPr>
        <w:t>.</w:t>
      </w:r>
    </w:p>
    <w:bookmarkEnd w:id="93"/>
    <w:bookmarkStart w:name="z93" w:id="94"/>
    <w:p>
      <w:pPr>
        <w:spacing w:after="0"/>
        <w:ind w:left="0"/>
        <w:jc w:val="both"/>
      </w:pPr>
      <w:r>
        <w:rPr>
          <w:rFonts w:ascii="Times New Roman"/>
          <w:b w:val="false"/>
          <w:i w:val="false"/>
          <w:color w:val="000000"/>
          <w:sz w:val="28"/>
        </w:rPr>
        <w:t xml:space="preserve">
      40. Предельный (пенсионный) возраст нахождения сотрудника на службе в органах прокуратуры для мужчин - 63 года, для женщин - 58 лет. При достижении указанного возраста срок пребывания на службе по взаимному согласию сторон может быть продлен на один год путем заключения срочного трудового договора (контракта). </w:t>
      </w:r>
    </w:p>
    <w:bookmarkEnd w:id="94"/>
    <w:bookmarkStart w:name="z94" w:id="95"/>
    <w:p>
      <w:pPr>
        <w:spacing w:after="0"/>
        <w:ind w:left="0"/>
        <w:jc w:val="both"/>
      </w:pPr>
      <w:r>
        <w:rPr>
          <w:rFonts w:ascii="Times New Roman"/>
          <w:b w:val="false"/>
          <w:i w:val="false"/>
          <w:color w:val="000000"/>
          <w:sz w:val="28"/>
        </w:rPr>
        <w:t>
      41. Сотрудник органов прокуратуры, признанный в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порядке незаконно уволенным, переведенным на другую должность, лишенным классного чина или воинского звания, подлежит восстановлению в прежней должности и классном чине или воинском звании либо с его согласия назначению на равнозначную должность. </w:t>
      </w:r>
      <w:r>
        <w:br/>
      </w:r>
      <w:r>
        <w:rPr>
          <w:rFonts w:ascii="Times New Roman"/>
          <w:b w:val="false"/>
          <w:i w:val="false"/>
          <w:color w:val="000000"/>
          <w:sz w:val="28"/>
        </w:rPr>
        <w:t xml:space="preserve">
      Сотруднику органов прокуратуры, восстановленному на службе, время вынужденного прогула засчитывается в стаж, дающий право на начисление надбавки за выслугу лет, и в срок выслуги для присвоения очередного классного чина или воинского звания. </w:t>
      </w:r>
    </w:p>
    <w:bookmarkEnd w:id="95"/>
    <w:bookmarkStart w:name="z95" w:id="96"/>
    <w:p>
      <w:pPr>
        <w:spacing w:after="0"/>
        <w:ind w:left="0"/>
        <w:jc w:val="left"/>
      </w:pPr>
      <w:r>
        <w:rPr>
          <w:rFonts w:ascii="Times New Roman"/>
          <w:b/>
          <w:i w:val="false"/>
          <w:color w:val="000000"/>
        </w:rPr>
        <w:t xml:space="preserve"> 
Глава 5. Материальное и социальное обеспечение </w:t>
      </w:r>
    </w:p>
    <w:bookmarkEnd w:id="96"/>
    <w:bookmarkStart w:name="z96" w:id="97"/>
    <w:p>
      <w:pPr>
        <w:spacing w:after="0"/>
        <w:ind w:left="0"/>
        <w:jc w:val="both"/>
      </w:pPr>
      <w:r>
        <w:rPr>
          <w:rFonts w:ascii="Times New Roman"/>
          <w:b w:val="false"/>
          <w:i w:val="false"/>
          <w:color w:val="000000"/>
          <w:sz w:val="28"/>
        </w:rPr>
        <w:t xml:space="preserve">
      42. Финансирование органов прокуратуры производится за счет средств республиканского бюджета. </w:t>
      </w:r>
    </w:p>
    <w:bookmarkEnd w:id="97"/>
    <w:bookmarkStart w:name="z97" w:id="98"/>
    <w:p>
      <w:pPr>
        <w:spacing w:after="0"/>
        <w:ind w:left="0"/>
        <w:jc w:val="both"/>
      </w:pPr>
      <w:r>
        <w:rPr>
          <w:rFonts w:ascii="Times New Roman"/>
          <w:b w:val="false"/>
          <w:i w:val="false"/>
          <w:color w:val="000000"/>
          <w:sz w:val="28"/>
        </w:rPr>
        <w:t>
      43. Обеспечение жильем сотрудников органов прокуратуры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98"/>
    <w:bookmarkStart w:name="z98" w:id="99"/>
    <w:p>
      <w:pPr>
        <w:spacing w:after="0"/>
        <w:ind w:left="0"/>
        <w:jc w:val="both"/>
      </w:pPr>
      <w:r>
        <w:rPr>
          <w:rFonts w:ascii="Times New Roman"/>
          <w:b w:val="false"/>
          <w:i w:val="false"/>
          <w:color w:val="000000"/>
          <w:sz w:val="28"/>
        </w:rPr>
        <w:t>
      44. В случае гибели сотрудника органов прокуратуры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99"/>
    <w:bookmarkStart w:name="z99" w:id="100"/>
    <w:p>
      <w:pPr>
        <w:spacing w:after="0"/>
        <w:ind w:left="0"/>
        <w:jc w:val="both"/>
      </w:pPr>
      <w:r>
        <w:rPr>
          <w:rFonts w:ascii="Times New Roman"/>
          <w:b w:val="false"/>
          <w:i w:val="false"/>
          <w:color w:val="000000"/>
          <w:sz w:val="28"/>
        </w:rPr>
        <w:t>
      45. В случае гибели (смерти) сотрудника органов прокуратуры при исполнении служебных обязанностей, либо в течение года после увольнения со службы вследствие травмы или увечья, полученных при исполнении служебных обязанностей, иждивенцам и наследникам выплачивается единовременная компенсация в размере шестидесятимесячного денежного содержания по последней занимаемой должности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Денежное содержание, применяемое для расчета единовременной компенсации, предусмотренной настоящей статьей, состоит из должностного оклада и доплаты (оклада) за классный чин (по воинскому званию). </w:t>
      </w:r>
    </w:p>
    <w:bookmarkEnd w:id="100"/>
    <w:bookmarkStart w:name="z100" w:id="101"/>
    <w:p>
      <w:pPr>
        <w:spacing w:after="0"/>
        <w:ind w:left="0"/>
        <w:jc w:val="both"/>
      </w:pPr>
      <w:r>
        <w:rPr>
          <w:rFonts w:ascii="Times New Roman"/>
          <w:b w:val="false"/>
          <w:i w:val="false"/>
          <w:color w:val="000000"/>
          <w:sz w:val="28"/>
        </w:rPr>
        <w:t xml:space="preserve">
      46. Сотрудники органов прокуратуры и члены их семей пользуются медицинским обслуживанием в порядке, установленном Правительством Республики. </w:t>
      </w:r>
    </w:p>
    <w:bookmarkEnd w:id="101"/>
    <w:bookmarkStart w:name="z101" w:id="102"/>
    <w:p>
      <w:pPr>
        <w:spacing w:after="0"/>
        <w:ind w:left="0"/>
        <w:jc w:val="both"/>
      </w:pPr>
      <w:r>
        <w:rPr>
          <w:rFonts w:ascii="Times New Roman"/>
          <w:b w:val="false"/>
          <w:i w:val="false"/>
          <w:color w:val="000000"/>
          <w:sz w:val="28"/>
        </w:rPr>
        <w:t xml:space="preserve">
      47. Сотрудникам органов прокуратуры, при служебном перемещении из одного региона Казахстана в другой, и членам их семей оплачиваются расходы по переезду, включая: </w:t>
      </w:r>
      <w:r>
        <w:br/>
      </w:r>
      <w:r>
        <w:rPr>
          <w:rFonts w:ascii="Times New Roman"/>
          <w:b w:val="false"/>
          <w:i w:val="false"/>
          <w:color w:val="000000"/>
          <w:sz w:val="28"/>
        </w:rPr>
        <w:t xml:space="preserve">
      стоимость проезда по железной дороге - по тарифу купейного вагона, по шоссейным и грунтовым дорогам - согласно стоимости проезда в данной местности; </w:t>
      </w:r>
      <w:r>
        <w:br/>
      </w:r>
      <w:r>
        <w:rPr>
          <w:rFonts w:ascii="Times New Roman"/>
          <w:b w:val="false"/>
          <w:i w:val="false"/>
          <w:color w:val="000000"/>
          <w:sz w:val="28"/>
        </w:rPr>
        <w:t xml:space="preserve">
      стоимость провоза имущества. </w:t>
      </w:r>
    </w:p>
    <w:bookmarkEnd w:id="102"/>
    <w:bookmarkStart w:name="z102" w:id="103"/>
    <w:p>
      <w:pPr>
        <w:spacing w:after="0"/>
        <w:ind w:left="0"/>
        <w:jc w:val="both"/>
      </w:pPr>
      <w:r>
        <w:rPr>
          <w:rFonts w:ascii="Times New Roman"/>
          <w:b w:val="false"/>
          <w:i w:val="false"/>
          <w:color w:val="000000"/>
          <w:sz w:val="28"/>
        </w:rPr>
        <w:t>
      48. Оплата труда сотрудников устанавливается на основании единой системы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утверждаемой </w:t>
      </w:r>
      <w:r>
        <w:rPr>
          <w:rFonts w:ascii="Times New Roman"/>
          <w:b w:val="false"/>
          <w:i w:val="false"/>
          <w:color w:val="000000"/>
          <w:sz w:val="28"/>
        </w:rPr>
        <w:t xml:space="preserve">Президентом Республики Казахстан. </w:t>
      </w:r>
    </w:p>
    <w:bookmarkEnd w:id="103"/>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Положению о прохождении   </w:t>
      </w:r>
      <w:r>
        <w:br/>
      </w:r>
      <w:r>
        <w:rPr>
          <w:rFonts w:ascii="Times New Roman"/>
          <w:b w:val="false"/>
          <w:i w:val="false"/>
          <w:color w:val="000000"/>
          <w:sz w:val="28"/>
        </w:rPr>
        <w:t xml:space="preserve">
службы в органах прокуратуры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утвержденному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2008 года N 595   </w:t>
      </w:r>
    </w:p>
    <w:bookmarkStart w:name="z103" w:id="104"/>
    <w:p>
      <w:pPr>
        <w:spacing w:after="0"/>
        <w:ind w:left="0"/>
        <w:jc w:val="left"/>
      </w:pPr>
      <w:r>
        <w:rPr>
          <w:rFonts w:ascii="Times New Roman"/>
          <w:b/>
          <w:i w:val="false"/>
          <w:color w:val="000000"/>
        </w:rPr>
        <w:t xml:space="preserve"> 
Описание, знаки различия, ношение и норма </w:t>
      </w:r>
      <w:r>
        <w:br/>
      </w:r>
      <w:r>
        <w:rPr>
          <w:rFonts w:ascii="Times New Roman"/>
          <w:b/>
          <w:i w:val="false"/>
          <w:color w:val="000000"/>
        </w:rPr>
        <w:t xml:space="preserve">
обеспечения форменной одежды </w:t>
      </w:r>
    </w:p>
    <w:bookmarkEnd w:id="104"/>
    <w:bookmarkStart w:name="z104" w:id="105"/>
    <w:p>
      <w:pPr>
        <w:spacing w:after="0"/>
        <w:ind w:left="0"/>
        <w:jc w:val="left"/>
      </w:pPr>
      <w:r>
        <w:rPr>
          <w:rFonts w:ascii="Times New Roman"/>
          <w:b/>
          <w:i w:val="false"/>
          <w:color w:val="000000"/>
        </w:rPr>
        <w:t xml:space="preserve"> 
Глава 1. Понятия, используемые при описании форменной одежды </w:t>
      </w:r>
    </w:p>
    <w:bookmarkEnd w:id="105"/>
    <w:p>
      <w:pPr>
        <w:spacing w:after="0"/>
        <w:ind w:left="0"/>
        <w:jc w:val="both"/>
      </w:pPr>
      <w:r>
        <w:rPr>
          <w:rFonts w:ascii="Times New Roman"/>
          <w:b w:val="false"/>
          <w:i w:val="false"/>
          <w:color w:val="000000"/>
          <w:sz w:val="28"/>
        </w:rPr>
        <w:t xml:space="preserve">      В данном приложении используются следующие основные понятия: </w:t>
      </w:r>
    </w:p>
    <w:bookmarkStart w:name="z105" w:id="106"/>
    <w:p>
      <w:pPr>
        <w:spacing w:after="0"/>
        <w:ind w:left="0"/>
        <w:jc w:val="both"/>
      </w:pPr>
      <w:r>
        <w:rPr>
          <w:rFonts w:ascii="Times New Roman"/>
          <w:b w:val="false"/>
          <w:i w:val="false"/>
          <w:color w:val="000000"/>
          <w:sz w:val="28"/>
        </w:rPr>
        <w:t xml:space="preserve">
      форменная одежда - это унифицированный по отличительным в соответствии с описанием признакам комплект предметов одежды и знаков различия, предназначенный для ношения сотрудниками органов прокуратуры; </w:t>
      </w:r>
    </w:p>
    <w:bookmarkEnd w:id="106"/>
    <w:bookmarkStart w:name="z106" w:id="107"/>
    <w:p>
      <w:pPr>
        <w:spacing w:after="0"/>
        <w:ind w:left="0"/>
        <w:jc w:val="both"/>
      </w:pPr>
      <w:r>
        <w:rPr>
          <w:rFonts w:ascii="Times New Roman"/>
          <w:b w:val="false"/>
          <w:i w:val="false"/>
          <w:color w:val="000000"/>
          <w:sz w:val="28"/>
        </w:rPr>
        <w:t xml:space="preserve">
      знаки отличия - государственные и ведомственные награды, нагрудные знаки, которыми награждаются сотрудники органов прокуратуры; </w:t>
      </w:r>
    </w:p>
    <w:bookmarkEnd w:id="107"/>
    <w:bookmarkStart w:name="z107" w:id="108"/>
    <w:p>
      <w:pPr>
        <w:spacing w:after="0"/>
        <w:ind w:left="0"/>
        <w:jc w:val="both"/>
      </w:pPr>
      <w:r>
        <w:rPr>
          <w:rFonts w:ascii="Times New Roman"/>
          <w:b w:val="false"/>
          <w:i w:val="false"/>
          <w:color w:val="000000"/>
          <w:sz w:val="28"/>
        </w:rPr>
        <w:t xml:space="preserve">
      знаки различия - элементы снаряжения форменной одежды, обозначающие ведомственную принадлежность и персональные классные чины сотрудников органов прокуратуры (эмблемы, погоны, нарукавный знак). </w:t>
      </w:r>
      <w:r>
        <w:br/>
      </w:r>
      <w:r>
        <w:rPr>
          <w:rFonts w:ascii="Times New Roman"/>
          <w:b w:val="false"/>
          <w:i w:val="false"/>
          <w:color w:val="000000"/>
          <w:sz w:val="28"/>
        </w:rPr>
        <w:t xml:space="preserve">
      Форменная одежда подразделяется на парадно-выходную, повседневную, летнюю и зимнюю. </w:t>
      </w:r>
    </w:p>
    <w:bookmarkEnd w:id="108"/>
    <w:bookmarkStart w:name="z108" w:id="109"/>
    <w:p>
      <w:pPr>
        <w:spacing w:after="0"/>
        <w:ind w:left="0"/>
        <w:jc w:val="left"/>
      </w:pPr>
      <w:r>
        <w:rPr>
          <w:rFonts w:ascii="Times New Roman"/>
          <w:b/>
          <w:i w:val="false"/>
          <w:color w:val="000000"/>
        </w:rPr>
        <w:t xml:space="preserve"> 
Глава 2. Общие положения </w:t>
      </w:r>
    </w:p>
    <w:bookmarkEnd w:id="109"/>
    <w:p>
      <w:pPr>
        <w:spacing w:after="0"/>
        <w:ind w:left="0"/>
        <w:jc w:val="both"/>
      </w:pPr>
      <w:r>
        <w:rPr>
          <w:rFonts w:ascii="Times New Roman"/>
          <w:b w:val="false"/>
          <w:i w:val="false"/>
          <w:color w:val="000000"/>
          <w:sz w:val="28"/>
        </w:rPr>
        <w:t xml:space="preserve">      Парадно-выходная форменная одежда, как правило, предназначена для ношения в период проведения расширенных заседаний коллегий, праздничных и иных торжественных мероприятий. </w:t>
      </w:r>
      <w:r>
        <w:br/>
      </w:r>
      <w:r>
        <w:rPr>
          <w:rFonts w:ascii="Times New Roman"/>
          <w:b w:val="false"/>
          <w:i w:val="false"/>
          <w:color w:val="000000"/>
          <w:sz w:val="28"/>
        </w:rPr>
        <w:t xml:space="preserve">
      Пальто, утепленная куртка, плащ, китель, куртка, брюки (юбка) выдаются в соответствии с размерами одежды, либо в виде тканей с оплатой на их пошив. </w:t>
      </w:r>
      <w:r>
        <w:br/>
      </w:r>
      <w:r>
        <w:rPr>
          <w:rFonts w:ascii="Times New Roman"/>
          <w:b w:val="false"/>
          <w:i w:val="false"/>
          <w:color w:val="000000"/>
          <w:sz w:val="28"/>
        </w:rPr>
        <w:t xml:space="preserve">
      Рубашки, головные уборы, кашне, перчатки, галстук, обувь выдаются в готовом виде. </w:t>
      </w:r>
      <w:r>
        <w:br/>
      </w:r>
      <w:r>
        <w:rPr>
          <w:rFonts w:ascii="Times New Roman"/>
          <w:b w:val="false"/>
          <w:i w:val="false"/>
          <w:color w:val="000000"/>
          <w:sz w:val="28"/>
        </w:rPr>
        <w:t xml:space="preserve">
      Форма одежды сотрудников органов военной прокуратуры, правила ее ношения устанавливаются те же, что и для военнослужащих, при этом на погонах и воротниках размещается эмблема органов прокуратуры. </w:t>
      </w:r>
    </w:p>
    <w:bookmarkStart w:name="z109" w:id="110"/>
    <w:p>
      <w:pPr>
        <w:spacing w:after="0"/>
        <w:ind w:left="0"/>
        <w:jc w:val="left"/>
      </w:pPr>
      <w:r>
        <w:rPr>
          <w:rFonts w:ascii="Times New Roman"/>
          <w:b/>
          <w:i w:val="false"/>
          <w:color w:val="000000"/>
        </w:rPr>
        <w:t xml:space="preserve"> 
Глава 3. Комплект форменной одежды </w:t>
      </w:r>
      <w:r>
        <w:br/>
      </w:r>
      <w:r>
        <w:rPr>
          <w:rFonts w:ascii="Times New Roman"/>
          <w:b/>
          <w:i w:val="false"/>
          <w:color w:val="000000"/>
        </w:rPr>
        <w:t xml:space="preserve">
для лиц, имеющих классный чин высшего состава </w:t>
      </w:r>
    </w:p>
    <w:bookmarkEnd w:id="110"/>
    <w:bookmarkStart w:name="z110" w:id="111"/>
    <w:p>
      <w:pPr>
        <w:spacing w:after="0"/>
        <w:ind w:left="0"/>
        <w:jc w:val="both"/>
      </w:pPr>
      <w:r>
        <w:rPr>
          <w:rFonts w:ascii="Times New Roman"/>
          <w:b w:val="false"/>
          <w:i w:val="false"/>
          <w:color w:val="000000"/>
          <w:sz w:val="28"/>
        </w:rPr>
        <w:t xml:space="preserve">
      1. Парадно-выходная форма одежды: </w:t>
      </w:r>
      <w:r>
        <w:br/>
      </w:r>
      <w:r>
        <w:rPr>
          <w:rFonts w:ascii="Times New Roman"/>
          <w:b w:val="false"/>
          <w:i w:val="false"/>
          <w:color w:val="000000"/>
          <w:sz w:val="28"/>
        </w:rPr>
        <w:t xml:space="preserve">
      летняя: парадно-выходная фуражка (у женщин берет) белого цвета; китель белого цвета, брюки навыпуск (юбка) темно-синего цвета; рубашка белого цвета с коротким и длинным рукавами; галстук черного цвета; туфли кожаные черного цвета; </w:t>
      </w:r>
      <w:r>
        <w:br/>
      </w:r>
      <w:r>
        <w:rPr>
          <w:rFonts w:ascii="Times New Roman"/>
          <w:b w:val="false"/>
          <w:i w:val="false"/>
          <w:color w:val="000000"/>
          <w:sz w:val="28"/>
        </w:rPr>
        <w:t xml:space="preserve">
      зимняя: папаха (у женщин шапка-кубанка) из каракуля серого цвета; пальто двубортное серого цвета с воротником из каракуля серого цвета; куртка утепленная (только для мужчин) темно-серого цвета; плащ темно-серого цвета; китель, брюки навыпуск (юбка) темно-синего цвета; рубашка белого цвета с длинным рукавом; галстук черного цвета; сапоги кожаные (с мехом) черного цвета; перчатки черного цвета кожаные с мехом; кашне шелковое белого цвета. </w:t>
      </w:r>
    </w:p>
    <w:bookmarkEnd w:id="111"/>
    <w:bookmarkStart w:name="z111" w:id="112"/>
    <w:p>
      <w:pPr>
        <w:spacing w:after="0"/>
        <w:ind w:left="0"/>
        <w:jc w:val="both"/>
      </w:pPr>
      <w:r>
        <w:rPr>
          <w:rFonts w:ascii="Times New Roman"/>
          <w:b w:val="false"/>
          <w:i w:val="false"/>
          <w:color w:val="000000"/>
          <w:sz w:val="28"/>
        </w:rPr>
        <w:t xml:space="preserve">
      2. Повседневная форма одежды: </w:t>
      </w:r>
      <w:r>
        <w:br/>
      </w:r>
      <w:r>
        <w:rPr>
          <w:rFonts w:ascii="Times New Roman"/>
          <w:b w:val="false"/>
          <w:i w:val="false"/>
          <w:color w:val="000000"/>
          <w:sz w:val="28"/>
        </w:rPr>
        <w:t xml:space="preserve">
      летняя: фуражка (у женщин берет) темно-синего цвета; китель, куртка, брюки навыпуск (юбка) темно-синего цвета; рубашка голубого цвета с коротким и длинным рукавами; галстук черного цвета; туфли кожаные черного цвета; </w:t>
      </w:r>
      <w:r>
        <w:br/>
      </w:r>
      <w:r>
        <w:rPr>
          <w:rFonts w:ascii="Times New Roman"/>
          <w:b w:val="false"/>
          <w:i w:val="false"/>
          <w:color w:val="000000"/>
          <w:sz w:val="28"/>
        </w:rPr>
        <w:t xml:space="preserve">
      зимняя: папаха (у женщин шапка-кубанка) из каракуля серого цвета; пальто двубортное серого цвета с воротником из каракуля серого цвета; куртка утепленная (только для мужчин) темно-серого цвета; плащ темно-серого цвета; китель, брюки навыпуск (юбка) темно-синего цвета; рубашка голубого цвета с длинным рукавом; галстук черного цвета; сапоги кожаные (с мехом) черного цвета; перчатки кожаные (с мехом) черного цвета; кашне шерстяное серого цвета. </w:t>
      </w:r>
    </w:p>
    <w:bookmarkEnd w:id="112"/>
    <w:bookmarkStart w:name="z112" w:id="113"/>
    <w:p>
      <w:pPr>
        <w:spacing w:after="0"/>
        <w:ind w:left="0"/>
        <w:jc w:val="left"/>
      </w:pPr>
      <w:r>
        <w:rPr>
          <w:rFonts w:ascii="Times New Roman"/>
          <w:b/>
          <w:i w:val="false"/>
          <w:color w:val="000000"/>
        </w:rPr>
        <w:t xml:space="preserve"> 
Глава 4. Комплект форменной одежды для лиц, </w:t>
      </w:r>
      <w:r>
        <w:br/>
      </w:r>
      <w:r>
        <w:rPr>
          <w:rFonts w:ascii="Times New Roman"/>
          <w:b/>
          <w:i w:val="false"/>
          <w:color w:val="000000"/>
        </w:rPr>
        <w:t xml:space="preserve">
имеющих классные чины старшего и младшего составов </w:t>
      </w:r>
    </w:p>
    <w:bookmarkEnd w:id="113"/>
    <w:bookmarkStart w:name="z113" w:id="114"/>
    <w:p>
      <w:pPr>
        <w:spacing w:after="0"/>
        <w:ind w:left="0"/>
        <w:jc w:val="both"/>
      </w:pPr>
      <w:r>
        <w:rPr>
          <w:rFonts w:ascii="Times New Roman"/>
          <w:b w:val="false"/>
          <w:i w:val="false"/>
          <w:color w:val="000000"/>
          <w:sz w:val="28"/>
        </w:rPr>
        <w:t xml:space="preserve">
      3. Парадно-выходная форма одежды: </w:t>
      </w:r>
      <w:r>
        <w:br/>
      </w:r>
      <w:r>
        <w:rPr>
          <w:rFonts w:ascii="Times New Roman"/>
          <w:b w:val="false"/>
          <w:i w:val="false"/>
          <w:color w:val="000000"/>
          <w:sz w:val="28"/>
        </w:rPr>
        <w:t xml:space="preserve">
      летняя: фуражка (у женщин берет) темно-синего цвета; китель, брюки навыпуск (юбка) темно-синего цвета; рубашка белого цвета с коротким и длинным рукавами; галстук черного цвета; туфли кожаные черного цвета; </w:t>
      </w:r>
      <w:r>
        <w:br/>
      </w:r>
      <w:r>
        <w:rPr>
          <w:rFonts w:ascii="Times New Roman"/>
          <w:b w:val="false"/>
          <w:i w:val="false"/>
          <w:color w:val="000000"/>
          <w:sz w:val="28"/>
        </w:rPr>
        <w:t xml:space="preserve">
      зимняя: папаха (у женщин шапка-кубанка) из каракуля серого цвета (для лиц, имеющих классный чин старший советник юстиции), шапка-ушанка (у женщин шапка-кубанка) из цигейки серого цвета; пальто серого цвета с воротником из каракуля (для лиц, имеющих классный чин старший советник юстиции) и цигейки серого цвета; куртка утепленная (только для мужчин) темно-серого цвета; плащ темно-серого цвета; китель, брюки навыпуск (юбка) темно-синего цвета; рубашка белого цвета с длинным рукавом; галстук черного цвета; сапоги кожаные (с мехом) черного цвета; перчатки черного цвета; кашне шерстяное серого цвета. </w:t>
      </w:r>
    </w:p>
    <w:bookmarkEnd w:id="114"/>
    <w:bookmarkStart w:name="z114" w:id="115"/>
    <w:p>
      <w:pPr>
        <w:spacing w:after="0"/>
        <w:ind w:left="0"/>
        <w:jc w:val="both"/>
      </w:pPr>
      <w:r>
        <w:rPr>
          <w:rFonts w:ascii="Times New Roman"/>
          <w:b w:val="false"/>
          <w:i w:val="false"/>
          <w:color w:val="000000"/>
          <w:sz w:val="28"/>
        </w:rPr>
        <w:t xml:space="preserve">
      4. Повседневная форма одежды: </w:t>
      </w:r>
      <w:r>
        <w:br/>
      </w:r>
      <w:r>
        <w:rPr>
          <w:rFonts w:ascii="Times New Roman"/>
          <w:b w:val="false"/>
          <w:i w:val="false"/>
          <w:color w:val="000000"/>
          <w:sz w:val="28"/>
        </w:rPr>
        <w:t xml:space="preserve">
      летняя: фуражка (у женщин берет) темно-синего цвета; китель (куртка), брюки навыпуск (юбка) темно-синего цвета; рубашка голубого цвета с коротким и длинным рукавами; галстук черного цвета; туфли кожаные черного цвета; </w:t>
      </w:r>
      <w:r>
        <w:br/>
      </w:r>
      <w:r>
        <w:rPr>
          <w:rFonts w:ascii="Times New Roman"/>
          <w:b w:val="false"/>
          <w:i w:val="false"/>
          <w:color w:val="000000"/>
          <w:sz w:val="28"/>
        </w:rPr>
        <w:t xml:space="preserve">
      зимняя: папаха (у женщин шапка-кубанка) из каракуля серого цвета (для лиц, имеющих классный чин старший советник юстиции), шапка-ушанка (у женщин шапка-кубанка) из цигейки серого цвета; пальто серого цвета с воротником из каракуля (для лиц, имеющих классный чин старший советник юстиции) и цигейки серого цвета; куртка утепленная (только для мужчин) темно-серого цвета; плащ темно-серого цвета; китель, брюки навыпуск (юбка) темно-синего цвета; рубашка голубого цвета с длинным рукавом; галстук черного цвета; сапоги кожаные (с мехом) черного цвета; перчатки черного цвета; кашне шерстяное серого цвета. </w:t>
      </w:r>
    </w:p>
    <w:bookmarkEnd w:id="115"/>
    <w:bookmarkStart w:name="z115" w:id="116"/>
    <w:p>
      <w:pPr>
        <w:spacing w:after="0"/>
        <w:ind w:left="0"/>
        <w:jc w:val="left"/>
      </w:pPr>
      <w:r>
        <w:rPr>
          <w:rFonts w:ascii="Times New Roman"/>
          <w:b/>
          <w:i w:val="false"/>
          <w:color w:val="000000"/>
        </w:rPr>
        <w:t xml:space="preserve"> 
Глава 5. Описание мужской форменной одежды </w:t>
      </w:r>
    </w:p>
    <w:bookmarkEnd w:id="116"/>
    <w:bookmarkStart w:name="z116" w:id="117"/>
    <w:p>
      <w:pPr>
        <w:spacing w:after="0"/>
        <w:ind w:left="0"/>
        <w:jc w:val="both"/>
      </w:pPr>
      <w:r>
        <w:rPr>
          <w:rFonts w:ascii="Times New Roman"/>
          <w:b w:val="false"/>
          <w:i w:val="false"/>
          <w:color w:val="000000"/>
          <w:sz w:val="28"/>
        </w:rPr>
        <w:t xml:space="preserve">
      5. Китель и брюки парадные и повседневные для лиц, имеющих классный чин высшего состава: </w:t>
      </w:r>
      <w:r>
        <w:br/>
      </w:r>
      <w:r>
        <w:rPr>
          <w:rFonts w:ascii="Times New Roman"/>
          <w:b w:val="false"/>
          <w:i w:val="false"/>
          <w:color w:val="000000"/>
          <w:sz w:val="28"/>
        </w:rPr>
        <w:t xml:space="preserve">
      китель мужской (парадный) двубортный, белый для лиц высшего состава, полуприлегающего силуэта с центральной бортовой застежкой на три большие рабочие форменные пуговицы и три имитирующие форменные пуговицы. </w:t>
      </w:r>
      <w:r>
        <w:br/>
      </w:r>
      <w:r>
        <w:rPr>
          <w:rFonts w:ascii="Times New Roman"/>
          <w:b w:val="false"/>
          <w:i w:val="false"/>
          <w:color w:val="000000"/>
          <w:sz w:val="28"/>
        </w:rPr>
        <w:t xml:space="preserve">
      Полочка с подрезными бочками и двумя боковыми прорезными карманами в рамку с клапанами. </w:t>
      </w:r>
      <w:r>
        <w:br/>
      </w:r>
      <w:r>
        <w:rPr>
          <w:rFonts w:ascii="Times New Roman"/>
          <w:b w:val="false"/>
          <w:i w:val="false"/>
          <w:color w:val="000000"/>
          <w:sz w:val="28"/>
        </w:rPr>
        <w:t xml:space="preserve">
      Спинка со средним швом, переходящим в шлицу. </w:t>
      </w:r>
      <w:r>
        <w:br/>
      </w:r>
      <w:r>
        <w:rPr>
          <w:rFonts w:ascii="Times New Roman"/>
          <w:b w:val="false"/>
          <w:i w:val="false"/>
          <w:color w:val="000000"/>
          <w:sz w:val="28"/>
        </w:rPr>
        <w:t xml:space="preserve">
      Воротник втачной, отложной с лацканами классического английского покроя, ширина которых составляет 7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w:t>
      </w:r>
      <w:r>
        <w:br/>
      </w:r>
      <w:r>
        <w:rPr>
          <w:rFonts w:ascii="Times New Roman"/>
          <w:b w:val="false"/>
          <w:i w:val="false"/>
          <w:color w:val="000000"/>
          <w:sz w:val="28"/>
        </w:rPr>
        <w:t xml:space="preserve">
      По отлету воротника и по швам притачивания манжет вшиты канты голубого и золотистого цвета. Вокруг манжет обрамление из лавровых листьев шириной 10 мм шитьем золотистого цвета, на манжетах по три малые форменные пуговицы. Обе стороны нижней части воротника окаймляются сплетенной ветвью из лавровых листьев, шитьем золотистого цвета. </w:t>
      </w:r>
      <w:r>
        <w:br/>
      </w:r>
      <w:r>
        <w:rPr>
          <w:rFonts w:ascii="Times New Roman"/>
          <w:b w:val="false"/>
          <w:i w:val="false"/>
          <w:color w:val="000000"/>
          <w:sz w:val="28"/>
        </w:rPr>
        <w:t xml:space="preserve">
      Китель мужской повседневный аналогичного покроя, что и парадный. Исключение составляет цвет - повседневный китель шьется из кительной ткани темно-синего цвета, а также по обе стороны нижней части воротника повседневного кителя золотым шитьем вышивается ветвь из лавровых листьев. </w:t>
      </w:r>
      <w:r>
        <w:br/>
      </w:r>
      <w:r>
        <w:rPr>
          <w:rFonts w:ascii="Times New Roman"/>
          <w:b w:val="false"/>
          <w:i w:val="false"/>
          <w:color w:val="000000"/>
          <w:sz w:val="28"/>
        </w:rPr>
        <w:t xml:space="preserve">
      Брюки прямого силуэта, цвет темно-синий. По боковым наружным швам вшит кант шириной 2,5 мм и на расстоянии 0,5 см от канта с двух сторон настрочены лампасы голубого цвета шириной 22 мм на всю длину брюк.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17"/>
    <w:bookmarkStart w:name="z117" w:id="118"/>
    <w:p>
      <w:pPr>
        <w:spacing w:after="0"/>
        <w:ind w:left="0"/>
        <w:jc w:val="both"/>
      </w:pPr>
      <w:r>
        <w:rPr>
          <w:rFonts w:ascii="Times New Roman"/>
          <w:b w:val="false"/>
          <w:i w:val="false"/>
          <w:color w:val="000000"/>
          <w:sz w:val="28"/>
        </w:rPr>
        <w:t xml:space="preserve">
      6. Китель и брюки для лиц, имеющих классный чин старшего состава: </w:t>
      </w:r>
      <w:r>
        <w:br/>
      </w:r>
      <w:r>
        <w:rPr>
          <w:rFonts w:ascii="Times New Roman"/>
          <w:b w:val="false"/>
          <w:i w:val="false"/>
          <w:color w:val="000000"/>
          <w:sz w:val="28"/>
        </w:rPr>
        <w:t xml:space="preserve">
      китель мужской двубортный, полуприлегающего силуэта с центральной бортовой застежкой на три рабочие большие форменные пуговицы и три имитирующие большие форменные пуговицы. </w:t>
      </w:r>
      <w:r>
        <w:br/>
      </w:r>
      <w:r>
        <w:rPr>
          <w:rFonts w:ascii="Times New Roman"/>
          <w:b w:val="false"/>
          <w:i w:val="false"/>
          <w:color w:val="000000"/>
          <w:sz w:val="28"/>
        </w:rPr>
        <w:t xml:space="preserve">
      Полочка с подрезными бочками, на левой полочке обработан один имитирующий нагрудный прорезной карман в листочку и два боковых прорезных кармана в рамку с клапанами. </w:t>
      </w:r>
      <w:r>
        <w:br/>
      </w:r>
      <w:r>
        <w:rPr>
          <w:rFonts w:ascii="Times New Roman"/>
          <w:b w:val="false"/>
          <w:i w:val="false"/>
          <w:color w:val="000000"/>
          <w:sz w:val="28"/>
        </w:rPr>
        <w:t xml:space="preserve">
      Спинка со средним швом, переходящим в шлицу. </w:t>
      </w:r>
      <w:r>
        <w:br/>
      </w:r>
      <w:r>
        <w:rPr>
          <w:rFonts w:ascii="Times New Roman"/>
          <w:b w:val="false"/>
          <w:i w:val="false"/>
          <w:color w:val="000000"/>
          <w:sz w:val="28"/>
        </w:rPr>
        <w:t xml:space="preserve">
      Воротник втачной, отложной с лацканами классического английского покроя, ширина которых составляет 6-6,5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На манжетах три маленькие форменные пуговицы. </w:t>
      </w:r>
      <w:r>
        <w:br/>
      </w:r>
      <w:r>
        <w:rPr>
          <w:rFonts w:ascii="Times New Roman"/>
          <w:b w:val="false"/>
          <w:i w:val="false"/>
          <w:color w:val="000000"/>
          <w:sz w:val="28"/>
        </w:rPr>
        <w:t xml:space="preserve">
      По отлету воротника и по швам притачивания манжет вшит кант голубого цвета, ширина которого 2,5 мм. На подкладке кителя обработаны два нагрудных кармана в листочку. </w:t>
      </w:r>
      <w:r>
        <w:br/>
      </w:r>
      <w:r>
        <w:rPr>
          <w:rFonts w:ascii="Times New Roman"/>
          <w:b w:val="false"/>
          <w:i w:val="false"/>
          <w:color w:val="000000"/>
          <w:sz w:val="28"/>
        </w:rPr>
        <w:t xml:space="preserve">
      Брюки прямого силуэта, цвет темно-синий. По боковым наружным швам вшит кант голубого цвета шириной 2,5 мм.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18"/>
    <w:bookmarkStart w:name="z118" w:id="119"/>
    <w:p>
      <w:pPr>
        <w:spacing w:after="0"/>
        <w:ind w:left="0"/>
        <w:jc w:val="both"/>
      </w:pPr>
      <w:r>
        <w:rPr>
          <w:rFonts w:ascii="Times New Roman"/>
          <w:b w:val="false"/>
          <w:i w:val="false"/>
          <w:color w:val="000000"/>
          <w:sz w:val="28"/>
        </w:rPr>
        <w:t xml:space="preserve">
      7. Китель и брюки для лиц, имеющих классный чин младшего состава: </w:t>
      </w:r>
      <w:r>
        <w:br/>
      </w:r>
      <w:r>
        <w:rPr>
          <w:rFonts w:ascii="Times New Roman"/>
          <w:b w:val="false"/>
          <w:i w:val="false"/>
          <w:color w:val="000000"/>
          <w:sz w:val="28"/>
        </w:rPr>
        <w:t xml:space="preserve">
      китель мужской, однобортный, полуприлегающего силуэта с центральной застежкой по борту на три большие форменные пуговицы. </w:t>
      </w:r>
      <w:r>
        <w:br/>
      </w:r>
      <w:r>
        <w:rPr>
          <w:rFonts w:ascii="Times New Roman"/>
          <w:b w:val="false"/>
          <w:i w:val="false"/>
          <w:color w:val="000000"/>
          <w:sz w:val="28"/>
        </w:rPr>
        <w:t xml:space="preserve">
      Полочка с подрезными бочками, на левой полочке обработан один нагрудный имитирующий карман в листочку и два боковых прорезных кармана в рамку с клапанами. </w:t>
      </w:r>
      <w:r>
        <w:br/>
      </w:r>
      <w:r>
        <w:rPr>
          <w:rFonts w:ascii="Times New Roman"/>
          <w:b w:val="false"/>
          <w:i w:val="false"/>
          <w:color w:val="000000"/>
          <w:sz w:val="28"/>
        </w:rPr>
        <w:t xml:space="preserve">
      Спинка со средним швом, переходящим в шлицу. </w:t>
      </w:r>
      <w:r>
        <w:br/>
      </w:r>
      <w:r>
        <w:rPr>
          <w:rFonts w:ascii="Times New Roman"/>
          <w:b w:val="false"/>
          <w:i w:val="false"/>
          <w:color w:val="000000"/>
          <w:sz w:val="28"/>
        </w:rPr>
        <w:t xml:space="preserve">
      Воротник втачной, отложной, лацканы кителя имеют форму классического английского покроя, ширина которых составляет 6-6,5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На манжетах три маленькие форменные пуговицы. </w:t>
      </w:r>
      <w:r>
        <w:br/>
      </w:r>
      <w:r>
        <w:rPr>
          <w:rFonts w:ascii="Times New Roman"/>
          <w:b w:val="false"/>
          <w:i w:val="false"/>
          <w:color w:val="000000"/>
          <w:sz w:val="28"/>
        </w:rPr>
        <w:t xml:space="preserve">
      По отлету воротника и по швам притачивания манжет вшит кант голубого цвета. На подкладке кителя обработаны два нагрудных кармана в листочку. </w:t>
      </w:r>
      <w:r>
        <w:br/>
      </w:r>
      <w:r>
        <w:rPr>
          <w:rFonts w:ascii="Times New Roman"/>
          <w:b w:val="false"/>
          <w:i w:val="false"/>
          <w:color w:val="000000"/>
          <w:sz w:val="28"/>
        </w:rPr>
        <w:t xml:space="preserve">
      Брюки прямого силуэта. По боковым наружным швам вшит кант голубого цвета шириной 2,5 мм.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19"/>
    <w:bookmarkStart w:name="z119" w:id="120"/>
    <w:p>
      <w:pPr>
        <w:spacing w:after="0"/>
        <w:ind w:left="0"/>
        <w:jc w:val="both"/>
      </w:pPr>
      <w:r>
        <w:rPr>
          <w:rFonts w:ascii="Times New Roman"/>
          <w:b w:val="false"/>
          <w:i w:val="false"/>
          <w:color w:val="000000"/>
          <w:sz w:val="28"/>
        </w:rPr>
        <w:t xml:space="preserve">
      8. Костюм форменный: </w:t>
      </w:r>
      <w:r>
        <w:br/>
      </w:r>
      <w:r>
        <w:rPr>
          <w:rFonts w:ascii="Times New Roman"/>
          <w:b w:val="false"/>
          <w:i w:val="false"/>
          <w:color w:val="000000"/>
          <w:sz w:val="28"/>
        </w:rPr>
        <w:t xml:space="preserve">
      костюм состоит из куртки и брюк. </w:t>
      </w:r>
      <w:r>
        <w:br/>
      </w:r>
      <w:r>
        <w:rPr>
          <w:rFonts w:ascii="Times New Roman"/>
          <w:b w:val="false"/>
          <w:i w:val="false"/>
          <w:color w:val="000000"/>
          <w:sz w:val="28"/>
        </w:rPr>
        <w:t xml:space="preserve">
      Куртка прямого силуэта, с бортовой застежкой на замок-молнию. </w:t>
      </w:r>
      <w:r>
        <w:br/>
      </w:r>
      <w:r>
        <w:rPr>
          <w:rFonts w:ascii="Times New Roman"/>
          <w:b w:val="false"/>
          <w:i w:val="false"/>
          <w:color w:val="000000"/>
          <w:sz w:val="28"/>
        </w:rPr>
        <w:t xml:space="preserve">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w:t>
      </w:r>
      <w:r>
        <w:br/>
      </w:r>
      <w:r>
        <w:rPr>
          <w:rFonts w:ascii="Times New Roman"/>
          <w:b w:val="false"/>
          <w:i w:val="false"/>
          <w:color w:val="000000"/>
          <w:sz w:val="28"/>
        </w:rPr>
        <w:t xml:space="preserve">
      Воротник втачной, отложной. </w:t>
      </w:r>
      <w:r>
        <w:br/>
      </w:r>
      <w:r>
        <w:rPr>
          <w:rFonts w:ascii="Times New Roman"/>
          <w:b w:val="false"/>
          <w:i w:val="false"/>
          <w:color w:val="000000"/>
          <w:sz w:val="28"/>
        </w:rPr>
        <w:t xml:space="preserve">
      Рукава двухшовные, втачные с притачными манжетами и разрезами по локтевым швам. </w:t>
      </w:r>
      <w:r>
        <w:br/>
      </w:r>
      <w:r>
        <w:rPr>
          <w:rFonts w:ascii="Times New Roman"/>
          <w:b w:val="false"/>
          <w:i w:val="false"/>
          <w:color w:val="000000"/>
          <w:sz w:val="28"/>
        </w:rPr>
        <w:t xml:space="preserve">
      Спинка с притачной кокеткой и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r>
        <w:br/>
      </w:r>
      <w:r>
        <w:rPr>
          <w:rFonts w:ascii="Times New Roman"/>
          <w:b w:val="false"/>
          <w:i w:val="false"/>
          <w:color w:val="000000"/>
          <w:sz w:val="28"/>
        </w:rPr>
        <w:t xml:space="preserve">
      По низу куртки притачной пояс по бокам, стянутый резинкой в четыре ряда. Манжеты застегиваются на две форменные маленькие пуговицы, а клапаны - на одну. </w:t>
      </w:r>
      <w:r>
        <w:br/>
      </w:r>
      <w:r>
        <w:rPr>
          <w:rFonts w:ascii="Times New Roman"/>
          <w:b w:val="false"/>
          <w:i w:val="false"/>
          <w:color w:val="000000"/>
          <w:sz w:val="28"/>
        </w:rPr>
        <w:t xml:space="preserve">
      Брюки прямого силуэта. По боковым наружным швам вшит кант голубого цвета шириной 2,5 мм.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Цвет - темно-синий. </w:t>
      </w:r>
    </w:p>
    <w:bookmarkEnd w:id="120"/>
    <w:bookmarkStart w:name="z120" w:id="121"/>
    <w:p>
      <w:pPr>
        <w:spacing w:after="0"/>
        <w:ind w:left="0"/>
        <w:jc w:val="both"/>
      </w:pPr>
      <w:r>
        <w:rPr>
          <w:rFonts w:ascii="Times New Roman"/>
          <w:b w:val="false"/>
          <w:i w:val="false"/>
          <w:color w:val="000000"/>
          <w:sz w:val="28"/>
        </w:rPr>
        <w:t xml:space="preserve">
      9. Куртка утепленная: </w:t>
      </w:r>
      <w:r>
        <w:br/>
      </w:r>
      <w:r>
        <w:rPr>
          <w:rFonts w:ascii="Times New Roman"/>
          <w:b w:val="false"/>
          <w:i w:val="false"/>
          <w:color w:val="000000"/>
          <w:sz w:val="28"/>
        </w:rPr>
        <w:t xml:space="preserve">
      куртка мужская прямого силуэта из непромокаемой ткани темно-серого цвета с центральной бортовой застежкой на замок-молнию и настрочной планкой, застегивающейся на "вилькро". </w:t>
      </w:r>
      <w:r>
        <w:br/>
      </w:r>
      <w:r>
        <w:rPr>
          <w:rFonts w:ascii="Times New Roman"/>
          <w:b w:val="false"/>
          <w:i w:val="false"/>
          <w:color w:val="000000"/>
          <w:sz w:val="28"/>
        </w:rPr>
        <w:t xml:space="preserve">
      Полочки с притачными плечевыми кокетками и двумя боковыми прорезными карманами в листочку. </w:t>
      </w:r>
      <w:r>
        <w:br/>
      </w:r>
      <w:r>
        <w:rPr>
          <w:rFonts w:ascii="Times New Roman"/>
          <w:b w:val="false"/>
          <w:i w:val="false"/>
          <w:color w:val="000000"/>
          <w:sz w:val="28"/>
        </w:rPr>
        <w:t xml:space="preserve">
      Спинка с притачными плечевыми кокетками. </w:t>
      </w:r>
      <w:r>
        <w:br/>
      </w:r>
      <w:r>
        <w:rPr>
          <w:rFonts w:ascii="Times New Roman"/>
          <w:b w:val="false"/>
          <w:i w:val="false"/>
          <w:color w:val="000000"/>
          <w:sz w:val="28"/>
        </w:rPr>
        <w:t xml:space="preserve">
      Воротник втачной, отложной. </w:t>
      </w:r>
      <w:r>
        <w:br/>
      </w:r>
      <w:r>
        <w:rPr>
          <w:rFonts w:ascii="Times New Roman"/>
          <w:b w:val="false"/>
          <w:i w:val="false"/>
          <w:color w:val="000000"/>
          <w:sz w:val="28"/>
        </w:rPr>
        <w:t xml:space="preserve">
      Рукава двухшовные, втачные, по низу рукава вшит хлястик, свободный конец которого застегивается на большую форменную пуговицу. На левом рукаве настрочен шеврон. </w:t>
      </w:r>
      <w:r>
        <w:br/>
      </w:r>
      <w:r>
        <w:rPr>
          <w:rFonts w:ascii="Times New Roman"/>
          <w:b w:val="false"/>
          <w:i w:val="false"/>
          <w:color w:val="000000"/>
          <w:sz w:val="28"/>
        </w:rPr>
        <w:t xml:space="preserve">
      Подклад притачной, стеганный на один слой ватина и один слой синтепона. </w:t>
      </w:r>
    </w:p>
    <w:bookmarkEnd w:id="121"/>
    <w:bookmarkStart w:name="z121" w:id="122"/>
    <w:p>
      <w:pPr>
        <w:spacing w:after="0"/>
        <w:ind w:left="0"/>
        <w:jc w:val="both"/>
      </w:pPr>
      <w:r>
        <w:rPr>
          <w:rFonts w:ascii="Times New Roman"/>
          <w:b w:val="false"/>
          <w:i w:val="false"/>
          <w:color w:val="000000"/>
          <w:sz w:val="28"/>
        </w:rPr>
        <w:t xml:space="preserve">
      10. Плащ: </w:t>
      </w:r>
      <w:r>
        <w:br/>
      </w:r>
      <w:r>
        <w:rPr>
          <w:rFonts w:ascii="Times New Roman"/>
          <w:b w:val="false"/>
          <w:i w:val="false"/>
          <w:color w:val="000000"/>
          <w:sz w:val="28"/>
        </w:rPr>
        <w:t xml:space="preserve">
      плащ мужской прямого силуэта из непромокаемой ткани темно-серого цвета на подкладе с потайной бортовой застежкой на четыре пуговицы. </w:t>
      </w:r>
      <w:r>
        <w:br/>
      </w:r>
      <w:r>
        <w:rPr>
          <w:rFonts w:ascii="Times New Roman"/>
          <w:b w:val="false"/>
          <w:i w:val="false"/>
          <w:color w:val="000000"/>
          <w:sz w:val="28"/>
        </w:rPr>
        <w:t xml:space="preserve">
      Полочки с боковыми прорезными карманами в листочку. </w:t>
      </w:r>
      <w:r>
        <w:br/>
      </w:r>
      <w:r>
        <w:rPr>
          <w:rFonts w:ascii="Times New Roman"/>
          <w:b w:val="false"/>
          <w:i w:val="false"/>
          <w:color w:val="000000"/>
          <w:sz w:val="28"/>
        </w:rPr>
        <w:t xml:space="preserve">
      Спинка со средним швом, переходящим в шлицу. </w:t>
      </w:r>
      <w:r>
        <w:br/>
      </w:r>
      <w:r>
        <w:rPr>
          <w:rFonts w:ascii="Times New Roman"/>
          <w:b w:val="false"/>
          <w:i w:val="false"/>
          <w:color w:val="000000"/>
          <w:sz w:val="28"/>
        </w:rPr>
        <w:t xml:space="preserve">
      Рукава втачные, двухшовные, по низу рукава вшит хлястик, свободный конец которого застегивается на большую форменную пуговицу. </w:t>
      </w:r>
      <w:r>
        <w:br/>
      </w:r>
      <w:r>
        <w:rPr>
          <w:rFonts w:ascii="Times New Roman"/>
          <w:b w:val="false"/>
          <w:i w:val="false"/>
          <w:color w:val="000000"/>
          <w:sz w:val="28"/>
        </w:rPr>
        <w:t xml:space="preserve">
      На левом рукаве настрочен шеврон. Пояс съемный, застегивающийся на пряжку. </w:t>
      </w:r>
      <w:r>
        <w:br/>
      </w:r>
      <w:r>
        <w:rPr>
          <w:rFonts w:ascii="Times New Roman"/>
          <w:b w:val="false"/>
          <w:i w:val="false"/>
          <w:color w:val="000000"/>
          <w:sz w:val="28"/>
        </w:rPr>
        <w:t xml:space="preserve">
      Воротник втачной, отложной с лацканами классического английского покроя. Подклад притачной, по низу отлетной. Расстояние от пола до низа плаща 40-42 см. </w:t>
      </w:r>
    </w:p>
    <w:bookmarkEnd w:id="122"/>
    <w:bookmarkStart w:name="z122" w:id="123"/>
    <w:p>
      <w:pPr>
        <w:spacing w:after="0"/>
        <w:ind w:left="0"/>
        <w:jc w:val="both"/>
      </w:pPr>
      <w:r>
        <w:rPr>
          <w:rFonts w:ascii="Times New Roman"/>
          <w:b w:val="false"/>
          <w:i w:val="false"/>
          <w:color w:val="000000"/>
          <w:sz w:val="28"/>
        </w:rPr>
        <w:t xml:space="preserve">
      11. Пальто зимнее: </w:t>
      </w:r>
      <w:r>
        <w:br/>
      </w:r>
      <w:r>
        <w:rPr>
          <w:rFonts w:ascii="Times New Roman"/>
          <w:b w:val="false"/>
          <w:i w:val="false"/>
          <w:color w:val="000000"/>
          <w:sz w:val="28"/>
        </w:rPr>
        <w:t xml:space="preserve">
      пальто мужское двубортное (для лиц, имеющих классный чин высшего состава) из драпа темно-серого цвета, полуприлегающего силуэта с центральной бортовой застежкой на четыре пуговицы и четыре имитирующие форменные пуговицы. </w:t>
      </w:r>
      <w:r>
        <w:br/>
      </w:r>
      <w:r>
        <w:rPr>
          <w:rFonts w:ascii="Times New Roman"/>
          <w:b w:val="false"/>
          <w:i w:val="false"/>
          <w:color w:val="000000"/>
          <w:sz w:val="28"/>
        </w:rPr>
        <w:t xml:space="preserve">
      Пальто мужское однобортное, полуприлегающего силуэта с центральной бортовой застежкой на четыре прорезные петли и четыре форменные пуговицы. Спинка со средним швом, переходящим в шлицу, с подрезными бочками. </w:t>
      </w:r>
      <w:r>
        <w:br/>
      </w:r>
      <w:r>
        <w:rPr>
          <w:rFonts w:ascii="Times New Roman"/>
          <w:b w:val="false"/>
          <w:i w:val="false"/>
          <w:color w:val="000000"/>
          <w:sz w:val="28"/>
        </w:rPr>
        <w:t xml:space="preserve">
      На полочках обработаны прорезные боковые карманы в рамку с клапанами. </w:t>
      </w:r>
      <w:r>
        <w:br/>
      </w:r>
      <w:r>
        <w:rPr>
          <w:rFonts w:ascii="Times New Roman"/>
          <w:b w:val="false"/>
          <w:i w:val="false"/>
          <w:color w:val="000000"/>
          <w:sz w:val="28"/>
        </w:rPr>
        <w:t xml:space="preserve">
      Рукава втачные, двухшовные с манжетами, на которых настрочен кант голубого цвета шириной 2,5 мм. На левом рукаве настрочен шеврон. На манжетах пришиты по три маленькие форменные пуговицы. </w:t>
      </w:r>
      <w:r>
        <w:br/>
      </w:r>
      <w:r>
        <w:rPr>
          <w:rFonts w:ascii="Times New Roman"/>
          <w:b w:val="false"/>
          <w:i w:val="false"/>
          <w:color w:val="000000"/>
          <w:sz w:val="28"/>
        </w:rPr>
        <w:t xml:space="preserve">
      Воротник втачной, отложной из натурального меха серого цвета, с лацканами английского покроя (для лиц, имеющих классный чин высшего состава и/или старший советник юстиции, воротник из каракуля серого цвета, а для остальных - воротник цигейковый серого цвета). Расстояние от пола до низа пальто 40-42 см. </w:t>
      </w:r>
      <w:r>
        <w:br/>
      </w:r>
      <w:r>
        <w:rPr>
          <w:rFonts w:ascii="Times New Roman"/>
          <w:b w:val="false"/>
          <w:i w:val="false"/>
          <w:color w:val="000000"/>
          <w:sz w:val="28"/>
        </w:rPr>
        <w:t xml:space="preserve">
      Подклад притачной, на ватине. Ширина стачивающихся швов 1-2 см. Ширина отделочных строчек 1,5 см. </w:t>
      </w:r>
    </w:p>
    <w:bookmarkEnd w:id="123"/>
    <w:bookmarkStart w:name="z123" w:id="124"/>
    <w:p>
      <w:pPr>
        <w:spacing w:after="0"/>
        <w:ind w:left="0"/>
        <w:jc w:val="both"/>
      </w:pPr>
      <w:r>
        <w:rPr>
          <w:rFonts w:ascii="Times New Roman"/>
          <w:b w:val="false"/>
          <w:i w:val="false"/>
          <w:color w:val="000000"/>
          <w:sz w:val="28"/>
        </w:rPr>
        <w:t xml:space="preserve">
      12. Рубашки: </w:t>
      </w:r>
    </w:p>
    <w:bookmarkEnd w:id="124"/>
    <w:bookmarkStart w:name="z124" w:id="125"/>
    <w:p>
      <w:pPr>
        <w:spacing w:after="0"/>
        <w:ind w:left="0"/>
        <w:jc w:val="both"/>
      </w:pPr>
      <w:r>
        <w:rPr>
          <w:rFonts w:ascii="Times New Roman"/>
          <w:b w:val="false"/>
          <w:i w:val="false"/>
          <w:color w:val="000000"/>
          <w:sz w:val="28"/>
        </w:rPr>
        <w:t xml:space="preserve">
      1) рубашка с длинным рукавом: </w:t>
      </w:r>
      <w:r>
        <w:br/>
      </w:r>
      <w:r>
        <w:rPr>
          <w:rFonts w:ascii="Times New Roman"/>
          <w:b w:val="false"/>
          <w:i w:val="false"/>
          <w:color w:val="000000"/>
          <w:sz w:val="28"/>
        </w:rPr>
        <w:t xml:space="preserve">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w:t>
      </w:r>
      <w:r>
        <w:br/>
      </w:r>
      <w:r>
        <w:rPr>
          <w:rFonts w:ascii="Times New Roman"/>
          <w:b w:val="false"/>
          <w:i w:val="false"/>
          <w:color w:val="000000"/>
          <w:sz w:val="28"/>
        </w:rPr>
        <w:t xml:space="preserve">
      Воротник втачной, отложной на притачной стойке. </w:t>
      </w:r>
      <w:r>
        <w:br/>
      </w:r>
      <w:r>
        <w:rPr>
          <w:rFonts w:ascii="Times New Roman"/>
          <w:b w:val="false"/>
          <w:i w:val="false"/>
          <w:color w:val="000000"/>
          <w:sz w:val="28"/>
        </w:rPr>
        <w:t xml:space="preserve">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2 шлевки и обметаны 2 петли в области горловины на расстоянии 13 см от шва втачивания рукава, расстояние между петлями 1,5 см, шлевками 5 см. </w:t>
      </w:r>
      <w:r>
        <w:br/>
      </w:r>
      <w:r>
        <w:rPr>
          <w:rFonts w:ascii="Times New Roman"/>
          <w:b w:val="false"/>
          <w:i w:val="false"/>
          <w:color w:val="000000"/>
          <w:sz w:val="28"/>
        </w:rPr>
        <w:t xml:space="preserve">
      Ширина отделочных строчек 0,2 см от края. Ширина стачивающихся швов 1 см. Цвет белый, голубой; </w:t>
      </w:r>
    </w:p>
    <w:bookmarkEnd w:id="125"/>
    <w:bookmarkStart w:name="z125" w:id="126"/>
    <w:p>
      <w:pPr>
        <w:spacing w:after="0"/>
        <w:ind w:left="0"/>
        <w:jc w:val="both"/>
      </w:pPr>
      <w:r>
        <w:rPr>
          <w:rFonts w:ascii="Times New Roman"/>
          <w:b w:val="false"/>
          <w:i w:val="false"/>
          <w:color w:val="000000"/>
          <w:sz w:val="28"/>
        </w:rPr>
        <w:t xml:space="preserve">
      2) рубашка с коротким рукавом: </w:t>
      </w:r>
      <w:r>
        <w:br/>
      </w:r>
      <w:r>
        <w:rPr>
          <w:rFonts w:ascii="Times New Roman"/>
          <w:b w:val="false"/>
          <w:i w:val="false"/>
          <w:color w:val="000000"/>
          <w:sz w:val="28"/>
        </w:rPr>
        <w:t xml:space="preserve">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w:t>
      </w:r>
      <w:r>
        <w:br/>
      </w:r>
      <w:r>
        <w:rPr>
          <w:rFonts w:ascii="Times New Roman"/>
          <w:b w:val="false"/>
          <w:i w:val="false"/>
          <w:color w:val="000000"/>
          <w:sz w:val="28"/>
        </w:rPr>
        <w:t xml:space="preserve">
      Воротник втачной, отложной с лацканами на стойке. </w:t>
      </w:r>
      <w:r>
        <w:br/>
      </w:r>
      <w:r>
        <w:rPr>
          <w:rFonts w:ascii="Times New Roman"/>
          <w:b w:val="false"/>
          <w:i w:val="false"/>
          <w:color w:val="000000"/>
          <w:sz w:val="28"/>
        </w:rPr>
        <w:t xml:space="preserve">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r>
        <w:br/>
      </w:r>
      <w:r>
        <w:rPr>
          <w:rFonts w:ascii="Times New Roman"/>
          <w:b w:val="false"/>
          <w:i w:val="false"/>
          <w:color w:val="000000"/>
          <w:sz w:val="28"/>
        </w:rPr>
        <w:t xml:space="preserve">
      Ширина отделочных строчек 0,2 см от края. Ширина стачивающихся швов 1 см. Цвет белый. </w:t>
      </w:r>
    </w:p>
    <w:bookmarkEnd w:id="126"/>
    <w:bookmarkStart w:name="z126" w:id="127"/>
    <w:p>
      <w:pPr>
        <w:spacing w:after="0"/>
        <w:ind w:left="0"/>
        <w:jc w:val="left"/>
      </w:pPr>
      <w:r>
        <w:rPr>
          <w:rFonts w:ascii="Times New Roman"/>
          <w:b/>
          <w:i w:val="false"/>
          <w:color w:val="000000"/>
        </w:rPr>
        <w:t xml:space="preserve"> 
Глава 6. Описание женской форменной одежды </w:t>
      </w:r>
    </w:p>
    <w:bookmarkEnd w:id="127"/>
    <w:bookmarkStart w:name="z127" w:id="128"/>
    <w:p>
      <w:pPr>
        <w:spacing w:after="0"/>
        <w:ind w:left="0"/>
        <w:jc w:val="both"/>
      </w:pPr>
      <w:r>
        <w:rPr>
          <w:rFonts w:ascii="Times New Roman"/>
          <w:b w:val="false"/>
          <w:i w:val="false"/>
          <w:color w:val="000000"/>
          <w:sz w:val="28"/>
        </w:rPr>
        <w:t xml:space="preserve">
       13. Китель и юбка парадные и повседневные для лиц, имеющих классный чин высшего состава: </w:t>
      </w:r>
      <w:r>
        <w:br/>
      </w:r>
      <w:r>
        <w:rPr>
          <w:rFonts w:ascii="Times New Roman"/>
          <w:b w:val="false"/>
          <w:i w:val="false"/>
          <w:color w:val="000000"/>
          <w:sz w:val="28"/>
        </w:rPr>
        <w:t xml:space="preserve">
      китель женский (парадный) двубортный, белый для лиц высшего состава, полуприлегающего силуэта с центральной бортовой застежкой на три большие рабочие форменные пуговицы и три имитирующие большие форменные пуговицы. Китель и юбка на подкладе. </w:t>
      </w:r>
      <w:r>
        <w:br/>
      </w:r>
      <w:r>
        <w:rPr>
          <w:rFonts w:ascii="Times New Roman"/>
          <w:b w:val="false"/>
          <w:i w:val="false"/>
          <w:color w:val="000000"/>
          <w:sz w:val="28"/>
        </w:rPr>
        <w:t xml:space="preserve">
      Полочка с подрезными бочками и двумя боковыми прорезными карманами в рамку с клапанами. </w:t>
      </w:r>
      <w:r>
        <w:br/>
      </w:r>
      <w:r>
        <w:rPr>
          <w:rFonts w:ascii="Times New Roman"/>
          <w:b w:val="false"/>
          <w:i w:val="false"/>
          <w:color w:val="000000"/>
          <w:sz w:val="28"/>
        </w:rPr>
        <w:t xml:space="preserve">
      Спинка со средним швом. Воротник втачной, отложной с лацканами классического английского покроя, ширина которых составляет 7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w:t>
      </w:r>
      <w:r>
        <w:br/>
      </w:r>
      <w:r>
        <w:rPr>
          <w:rFonts w:ascii="Times New Roman"/>
          <w:b w:val="false"/>
          <w:i w:val="false"/>
          <w:color w:val="000000"/>
          <w:sz w:val="28"/>
        </w:rPr>
        <w:t xml:space="preserve">
      По отлету воротника и по швам притачивания манжет вшиты канты голубого и золотистого цвета. Вокруг манжет обрамление из лавровых листьев шириной 10 мм шитьем золотистого цвета, на манжетах по три малые форменные пуговицы. Обе стороны нижней части воротника окаймляются сплетенной ветвью из лавровых листьев, шитьем золотистого цвета. </w:t>
      </w:r>
      <w:r>
        <w:br/>
      </w:r>
      <w:r>
        <w:rPr>
          <w:rFonts w:ascii="Times New Roman"/>
          <w:b w:val="false"/>
          <w:i w:val="false"/>
          <w:color w:val="000000"/>
          <w:sz w:val="28"/>
        </w:rPr>
        <w:t xml:space="preserve">
      Китель женский повседневный аналогичного покроя, что и парадный. Исключение составляет цвет - повседневный китель шьется из кительной ткани темно-синего цвета, а также по обе стороны нижней части воротника повседневного кителя золотым шитьем вышивается ветвь из лавровых листьев. </w:t>
      </w:r>
      <w:r>
        <w:br/>
      </w:r>
      <w:r>
        <w:rPr>
          <w:rFonts w:ascii="Times New Roman"/>
          <w:b w:val="false"/>
          <w:i w:val="false"/>
          <w:color w:val="000000"/>
          <w:sz w:val="28"/>
        </w:rPr>
        <w:t xml:space="preserve">
      Юбка прямого силуэта.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28"/>
    <w:bookmarkStart w:name="z128" w:id="129"/>
    <w:p>
      <w:pPr>
        <w:spacing w:after="0"/>
        <w:ind w:left="0"/>
        <w:jc w:val="both"/>
      </w:pPr>
      <w:r>
        <w:rPr>
          <w:rFonts w:ascii="Times New Roman"/>
          <w:b w:val="false"/>
          <w:i w:val="false"/>
          <w:color w:val="000000"/>
          <w:sz w:val="28"/>
        </w:rPr>
        <w:t xml:space="preserve">
      14. Китель и юбка для лиц, имеющих классный чин старшего состава: </w:t>
      </w:r>
      <w:r>
        <w:br/>
      </w:r>
      <w:r>
        <w:rPr>
          <w:rFonts w:ascii="Times New Roman"/>
          <w:b w:val="false"/>
          <w:i w:val="false"/>
          <w:color w:val="000000"/>
          <w:sz w:val="28"/>
        </w:rPr>
        <w:t xml:space="preserve">
      китель женский двубортный, полуприлегающего силуэта с центральной бортовой застежкой на три большие рабочие форменные пуговицы и три имитирующие большие форменные пуговицы. Китель и юбка на подкладе. </w:t>
      </w:r>
      <w:r>
        <w:br/>
      </w:r>
      <w:r>
        <w:rPr>
          <w:rFonts w:ascii="Times New Roman"/>
          <w:b w:val="false"/>
          <w:i w:val="false"/>
          <w:color w:val="000000"/>
          <w:sz w:val="28"/>
        </w:rPr>
        <w:t xml:space="preserve">
      Полочка с подрезными бочками и двумя боковыми прорезными карманами в рамку с клапанами. </w:t>
      </w:r>
      <w:r>
        <w:br/>
      </w:r>
      <w:r>
        <w:rPr>
          <w:rFonts w:ascii="Times New Roman"/>
          <w:b w:val="false"/>
          <w:i w:val="false"/>
          <w:color w:val="000000"/>
          <w:sz w:val="28"/>
        </w:rPr>
        <w:t xml:space="preserve">
      Спинка со средним швом. Воротник втачной, отложной, лацканы кителя имеют форму классического английского покроя, ширина которых составляет 6-6,5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На манжетах три маленькие форменные пуговицы. </w:t>
      </w:r>
      <w:r>
        <w:br/>
      </w:r>
      <w:r>
        <w:rPr>
          <w:rFonts w:ascii="Times New Roman"/>
          <w:b w:val="false"/>
          <w:i w:val="false"/>
          <w:color w:val="000000"/>
          <w:sz w:val="28"/>
        </w:rPr>
        <w:t xml:space="preserve">
      По отлету воротника и по швам притачивания манжет вшит кант голубого цвета шириной 2,5 мм. </w:t>
      </w:r>
      <w:r>
        <w:br/>
      </w:r>
      <w:r>
        <w:rPr>
          <w:rFonts w:ascii="Times New Roman"/>
          <w:b w:val="false"/>
          <w:i w:val="false"/>
          <w:color w:val="000000"/>
          <w:sz w:val="28"/>
        </w:rPr>
        <w:t xml:space="preserve">
      Юбка прямого силуэта.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29"/>
    <w:bookmarkStart w:name="z129" w:id="130"/>
    <w:p>
      <w:pPr>
        <w:spacing w:after="0"/>
        <w:ind w:left="0"/>
        <w:jc w:val="both"/>
      </w:pPr>
      <w:r>
        <w:rPr>
          <w:rFonts w:ascii="Times New Roman"/>
          <w:b w:val="false"/>
          <w:i w:val="false"/>
          <w:color w:val="000000"/>
          <w:sz w:val="28"/>
        </w:rPr>
        <w:t xml:space="preserve">
      15. Китель и юбка для лиц, имеющих классный чин младшего состава: </w:t>
      </w:r>
      <w:r>
        <w:br/>
      </w:r>
      <w:r>
        <w:rPr>
          <w:rFonts w:ascii="Times New Roman"/>
          <w:b w:val="false"/>
          <w:i w:val="false"/>
          <w:color w:val="000000"/>
          <w:sz w:val="28"/>
        </w:rPr>
        <w:t xml:space="preserve">
      китель однобортный, полуприлегающего силуэта с центральной застежкой по борту на три большие форменные пуговицы. Китель и юбка на подкладе. </w:t>
      </w:r>
      <w:r>
        <w:br/>
      </w:r>
      <w:r>
        <w:rPr>
          <w:rFonts w:ascii="Times New Roman"/>
          <w:b w:val="false"/>
          <w:i w:val="false"/>
          <w:color w:val="000000"/>
          <w:sz w:val="28"/>
        </w:rPr>
        <w:t xml:space="preserve">
      Полочка с подрезными бочками и два боковых прорезных кармана в рамку с клапанами. </w:t>
      </w:r>
      <w:r>
        <w:br/>
      </w:r>
      <w:r>
        <w:rPr>
          <w:rFonts w:ascii="Times New Roman"/>
          <w:b w:val="false"/>
          <w:i w:val="false"/>
          <w:color w:val="000000"/>
          <w:sz w:val="28"/>
        </w:rPr>
        <w:t xml:space="preserve">
      Спинка со средним швом. Воротник втачной, отложной, лацканы кителя имеют форму классического английского покроя, ширина которых составляет 6-6,5 см. </w:t>
      </w:r>
      <w:r>
        <w:br/>
      </w:r>
      <w:r>
        <w:rPr>
          <w:rFonts w:ascii="Times New Roman"/>
          <w:b w:val="false"/>
          <w:i w:val="false"/>
          <w:color w:val="000000"/>
          <w:sz w:val="28"/>
        </w:rPr>
        <w:t xml:space="preserve">
      Рукава втачные, двухшовные с притачными манжетами. На левом рукаве настрочен шеврон. На манжетах три маленькие форменные пуговицы. </w:t>
      </w:r>
      <w:r>
        <w:br/>
      </w:r>
      <w:r>
        <w:rPr>
          <w:rFonts w:ascii="Times New Roman"/>
          <w:b w:val="false"/>
          <w:i w:val="false"/>
          <w:color w:val="000000"/>
          <w:sz w:val="28"/>
        </w:rPr>
        <w:t xml:space="preserve">
      По отлету воротника и по швам притачивания манжет вшит кант голубого цвета. </w:t>
      </w:r>
      <w:r>
        <w:br/>
      </w:r>
      <w:r>
        <w:rPr>
          <w:rFonts w:ascii="Times New Roman"/>
          <w:b w:val="false"/>
          <w:i w:val="false"/>
          <w:color w:val="000000"/>
          <w:sz w:val="28"/>
        </w:rPr>
        <w:t xml:space="preserve">
      Юбка прямого силуэта.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30"/>
    <w:bookmarkStart w:name="z130" w:id="131"/>
    <w:p>
      <w:pPr>
        <w:spacing w:after="0"/>
        <w:ind w:left="0"/>
        <w:jc w:val="both"/>
      </w:pPr>
      <w:r>
        <w:rPr>
          <w:rFonts w:ascii="Times New Roman"/>
          <w:b w:val="false"/>
          <w:i w:val="false"/>
          <w:color w:val="000000"/>
          <w:sz w:val="28"/>
        </w:rPr>
        <w:t xml:space="preserve">
      16. Костюм форменный: </w:t>
      </w:r>
      <w:r>
        <w:br/>
      </w:r>
      <w:r>
        <w:rPr>
          <w:rFonts w:ascii="Times New Roman"/>
          <w:b w:val="false"/>
          <w:i w:val="false"/>
          <w:color w:val="000000"/>
          <w:sz w:val="28"/>
        </w:rPr>
        <w:t xml:space="preserve">
      костюм состоит из куртки и брюк темно-синего цвета. Куртка прямого силуэта с бортовой застежкой на замок-молнию. </w:t>
      </w:r>
      <w:r>
        <w:br/>
      </w:r>
      <w:r>
        <w:rPr>
          <w:rFonts w:ascii="Times New Roman"/>
          <w:b w:val="false"/>
          <w:i w:val="false"/>
          <w:color w:val="000000"/>
          <w:sz w:val="28"/>
        </w:rPr>
        <w:t xml:space="preserve">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На полочках обработаны боковые нагрудные вытачки. </w:t>
      </w:r>
      <w:r>
        <w:br/>
      </w:r>
      <w:r>
        <w:rPr>
          <w:rFonts w:ascii="Times New Roman"/>
          <w:b w:val="false"/>
          <w:i w:val="false"/>
          <w:color w:val="000000"/>
          <w:sz w:val="28"/>
        </w:rPr>
        <w:t xml:space="preserve">
      Воротник втачной, отложной. </w:t>
      </w:r>
      <w:r>
        <w:br/>
      </w:r>
      <w:r>
        <w:rPr>
          <w:rFonts w:ascii="Times New Roman"/>
          <w:b w:val="false"/>
          <w:i w:val="false"/>
          <w:color w:val="000000"/>
          <w:sz w:val="28"/>
        </w:rPr>
        <w:t xml:space="preserve">
      Рукава двухшовные, втачные с притачными манжетами и разрезами по локтевым швам. </w:t>
      </w:r>
      <w:r>
        <w:br/>
      </w:r>
      <w:r>
        <w:rPr>
          <w:rFonts w:ascii="Times New Roman"/>
          <w:b w:val="false"/>
          <w:i w:val="false"/>
          <w:color w:val="000000"/>
          <w:sz w:val="28"/>
        </w:rPr>
        <w:t xml:space="preserve">
      Спинка с притачной кокеткой и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r>
        <w:br/>
      </w:r>
      <w:r>
        <w:rPr>
          <w:rFonts w:ascii="Times New Roman"/>
          <w:b w:val="false"/>
          <w:i w:val="false"/>
          <w:color w:val="000000"/>
          <w:sz w:val="28"/>
        </w:rPr>
        <w:t xml:space="preserve">
      По низу куртки притачной пояс, по бокам стянутый резинкой в четыре ряда. </w:t>
      </w:r>
      <w:r>
        <w:br/>
      </w:r>
      <w:r>
        <w:rPr>
          <w:rFonts w:ascii="Times New Roman"/>
          <w:b w:val="false"/>
          <w:i w:val="false"/>
          <w:color w:val="000000"/>
          <w:sz w:val="28"/>
        </w:rPr>
        <w:t xml:space="preserve">
      Манжеты застегиваются на две форменные маленькие пуговицы, а клапаны - на одну. </w:t>
      </w:r>
      <w:r>
        <w:br/>
      </w:r>
      <w:r>
        <w:rPr>
          <w:rFonts w:ascii="Times New Roman"/>
          <w:b w:val="false"/>
          <w:i w:val="false"/>
          <w:color w:val="000000"/>
          <w:sz w:val="28"/>
        </w:rPr>
        <w:t xml:space="preserve">
      Брюки прямого силуэта темно-синего цвета. По боковым наружным швам вшит кант голубого цвета, ширина которого 2,5 мм. На задних половинках брюк обработаны вытачки. Гульфик обработан на замок-молнию. </w:t>
      </w:r>
      <w:r>
        <w:br/>
      </w:r>
      <w:r>
        <w:rPr>
          <w:rFonts w:ascii="Times New Roman"/>
          <w:b w:val="false"/>
          <w:i w:val="false"/>
          <w:color w:val="000000"/>
          <w:sz w:val="28"/>
        </w:rPr>
        <w:t xml:space="preserve">
      Пояс притачной, застегивающийся на пуговицу. Ширина стачивающихся швов 1 см. Ширина отделочных строчек 0,2 см. </w:t>
      </w:r>
    </w:p>
    <w:bookmarkEnd w:id="131"/>
    <w:bookmarkStart w:name="z131" w:id="132"/>
    <w:p>
      <w:pPr>
        <w:spacing w:after="0"/>
        <w:ind w:left="0"/>
        <w:jc w:val="both"/>
      </w:pPr>
      <w:r>
        <w:rPr>
          <w:rFonts w:ascii="Times New Roman"/>
          <w:b w:val="false"/>
          <w:i w:val="false"/>
          <w:color w:val="000000"/>
          <w:sz w:val="28"/>
        </w:rPr>
        <w:t xml:space="preserve">
      17. Плащ: </w:t>
      </w:r>
      <w:r>
        <w:br/>
      </w:r>
      <w:r>
        <w:rPr>
          <w:rFonts w:ascii="Times New Roman"/>
          <w:b w:val="false"/>
          <w:i w:val="false"/>
          <w:color w:val="000000"/>
          <w:sz w:val="28"/>
        </w:rPr>
        <w:t xml:space="preserve">
      плащ женский однобортный, прямого силуэта из непромокаемой ткани темно-серого цвета на подкладе с потайной бортовой застежкой на четыре пуговицы. </w:t>
      </w:r>
      <w:r>
        <w:br/>
      </w:r>
      <w:r>
        <w:rPr>
          <w:rFonts w:ascii="Times New Roman"/>
          <w:b w:val="false"/>
          <w:i w:val="false"/>
          <w:color w:val="000000"/>
          <w:sz w:val="28"/>
        </w:rPr>
        <w:t xml:space="preserve">
      Полочки с подрезными бочками и боковыми прорезными карманами в листочку. </w:t>
      </w:r>
      <w:r>
        <w:br/>
      </w:r>
      <w:r>
        <w:rPr>
          <w:rFonts w:ascii="Times New Roman"/>
          <w:b w:val="false"/>
          <w:i w:val="false"/>
          <w:color w:val="000000"/>
          <w:sz w:val="28"/>
        </w:rPr>
        <w:t xml:space="preserve">
      Спинка с подрезными бочками и средним швом, переходящим в шлицу. </w:t>
      </w:r>
      <w:r>
        <w:br/>
      </w:r>
      <w:r>
        <w:rPr>
          <w:rFonts w:ascii="Times New Roman"/>
          <w:b w:val="false"/>
          <w:i w:val="false"/>
          <w:color w:val="000000"/>
          <w:sz w:val="28"/>
        </w:rPr>
        <w:t xml:space="preserve">
      Рукава втачные, двухшовные, по низу рукава вшит хлястик, свободный конец которого застегивается на одну большую форменную пуговицу. На левом рукаве настрочен шеврон. </w:t>
      </w:r>
      <w:r>
        <w:br/>
      </w:r>
      <w:r>
        <w:rPr>
          <w:rFonts w:ascii="Times New Roman"/>
          <w:b w:val="false"/>
          <w:i w:val="false"/>
          <w:color w:val="000000"/>
          <w:sz w:val="28"/>
        </w:rPr>
        <w:t xml:space="preserve">
      Воротник втачной, отложной с лацканами. </w:t>
      </w:r>
      <w:r>
        <w:br/>
      </w:r>
      <w:r>
        <w:rPr>
          <w:rFonts w:ascii="Times New Roman"/>
          <w:b w:val="false"/>
          <w:i w:val="false"/>
          <w:color w:val="000000"/>
          <w:sz w:val="28"/>
        </w:rPr>
        <w:t xml:space="preserve">
      Подклад стеганный на синтепоне, притачной, по низу изделия отлетной. Расстояние от пола до низа плаща 40-42 см. </w:t>
      </w:r>
      <w:r>
        <w:br/>
      </w:r>
      <w:r>
        <w:rPr>
          <w:rFonts w:ascii="Times New Roman"/>
          <w:b w:val="false"/>
          <w:i w:val="false"/>
          <w:color w:val="000000"/>
          <w:sz w:val="28"/>
        </w:rPr>
        <w:t xml:space="preserve">
      Ширина стачивающихся швов 1 см. </w:t>
      </w:r>
    </w:p>
    <w:bookmarkEnd w:id="132"/>
    <w:bookmarkStart w:name="z132" w:id="133"/>
    <w:p>
      <w:pPr>
        <w:spacing w:after="0"/>
        <w:ind w:left="0"/>
        <w:jc w:val="both"/>
      </w:pPr>
      <w:r>
        <w:rPr>
          <w:rFonts w:ascii="Times New Roman"/>
          <w:b w:val="false"/>
          <w:i w:val="false"/>
          <w:color w:val="000000"/>
          <w:sz w:val="28"/>
        </w:rPr>
        <w:t xml:space="preserve">
      18. Пальто зимнее: </w:t>
      </w:r>
      <w:r>
        <w:br/>
      </w:r>
      <w:r>
        <w:rPr>
          <w:rFonts w:ascii="Times New Roman"/>
          <w:b w:val="false"/>
          <w:i w:val="false"/>
          <w:color w:val="000000"/>
          <w:sz w:val="28"/>
        </w:rPr>
        <w:t xml:space="preserve">
      пальто женское серого цвета, однобортное, полуприлегающего силуэта с центральной потайной застежкой на четыре пуговицы до верха и одной прорезной петлей, застегивающейся на большую форменную пуговицу. </w:t>
      </w:r>
      <w:r>
        <w:br/>
      </w:r>
      <w:r>
        <w:rPr>
          <w:rFonts w:ascii="Times New Roman"/>
          <w:b w:val="false"/>
          <w:i w:val="false"/>
          <w:color w:val="000000"/>
          <w:sz w:val="28"/>
        </w:rPr>
        <w:t xml:space="preserve">
      Спинка с подрезными бочками и средним швом, переходящим в шлицу. </w:t>
      </w:r>
      <w:r>
        <w:br/>
      </w:r>
      <w:r>
        <w:rPr>
          <w:rFonts w:ascii="Times New Roman"/>
          <w:b w:val="false"/>
          <w:i w:val="false"/>
          <w:color w:val="000000"/>
          <w:sz w:val="28"/>
        </w:rPr>
        <w:t xml:space="preserve">
      Полочки с подрезными бочками и косыми боковыми прорезными карманами в листочку. </w:t>
      </w:r>
      <w:r>
        <w:br/>
      </w:r>
      <w:r>
        <w:rPr>
          <w:rFonts w:ascii="Times New Roman"/>
          <w:b w:val="false"/>
          <w:i w:val="false"/>
          <w:color w:val="000000"/>
          <w:sz w:val="28"/>
        </w:rPr>
        <w:t xml:space="preserve">
      Рукава втачные, двухшовные с манжетами, на которых настрочен кант голубого цвета шириной 2,5 мм. На левом рукаве настрочен шеврон. На манжетах пришиты по три маленькие форменные пуговицы. </w:t>
      </w:r>
      <w:r>
        <w:br/>
      </w:r>
      <w:r>
        <w:rPr>
          <w:rFonts w:ascii="Times New Roman"/>
          <w:b w:val="false"/>
          <w:i w:val="false"/>
          <w:color w:val="000000"/>
          <w:sz w:val="28"/>
        </w:rPr>
        <w:t xml:space="preserve">
      Воротник втачной, отложной. Для женщин, имеющих классный чин высшего состава и/или старший советник юстиции, воротник из серого каракуля, для остальных - цигейковый серого цвета. </w:t>
      </w:r>
      <w:r>
        <w:br/>
      </w:r>
      <w:r>
        <w:rPr>
          <w:rFonts w:ascii="Times New Roman"/>
          <w:b w:val="false"/>
          <w:i w:val="false"/>
          <w:color w:val="000000"/>
          <w:sz w:val="28"/>
        </w:rPr>
        <w:t xml:space="preserve">
      Подклад притачной на ватине. Расстояние от пола до низа пальто 40-42 см. </w:t>
      </w:r>
      <w:r>
        <w:br/>
      </w:r>
      <w:r>
        <w:rPr>
          <w:rFonts w:ascii="Times New Roman"/>
          <w:b w:val="false"/>
          <w:i w:val="false"/>
          <w:color w:val="000000"/>
          <w:sz w:val="28"/>
        </w:rPr>
        <w:t xml:space="preserve">
      Ширина стачивающихся швов 1 см. </w:t>
      </w:r>
    </w:p>
    <w:bookmarkEnd w:id="133"/>
    <w:bookmarkStart w:name="z133" w:id="134"/>
    <w:p>
      <w:pPr>
        <w:spacing w:after="0"/>
        <w:ind w:left="0"/>
        <w:jc w:val="both"/>
      </w:pPr>
      <w:r>
        <w:rPr>
          <w:rFonts w:ascii="Times New Roman"/>
          <w:b w:val="false"/>
          <w:i w:val="false"/>
          <w:color w:val="000000"/>
          <w:sz w:val="28"/>
        </w:rPr>
        <w:t xml:space="preserve">
      19. Рубашки: </w:t>
      </w:r>
    </w:p>
    <w:bookmarkEnd w:id="134"/>
    <w:bookmarkStart w:name="z134" w:id="135"/>
    <w:p>
      <w:pPr>
        <w:spacing w:after="0"/>
        <w:ind w:left="0"/>
        <w:jc w:val="both"/>
      </w:pPr>
      <w:r>
        <w:rPr>
          <w:rFonts w:ascii="Times New Roman"/>
          <w:b w:val="false"/>
          <w:i w:val="false"/>
          <w:color w:val="000000"/>
          <w:sz w:val="28"/>
        </w:rPr>
        <w:t xml:space="preserve">
      1) рубашка с длинным рукавом: </w:t>
      </w:r>
      <w:r>
        <w:br/>
      </w:r>
      <w:r>
        <w:rPr>
          <w:rFonts w:ascii="Times New Roman"/>
          <w:b w:val="false"/>
          <w:i w:val="false"/>
          <w:color w:val="000000"/>
          <w:sz w:val="28"/>
        </w:rPr>
        <w:t xml:space="preserve">
      рубашка прямого силуэта с центральной бортовой застежкой на пуговицы и с двумя нагрудными накладными карманами с клапанами и грудовыми боковыми вытачками. По низу рубашки притачной пояс, по боковым швам стянутый резинкой в четыре ряда. </w:t>
      </w:r>
      <w:r>
        <w:br/>
      </w:r>
      <w:r>
        <w:rPr>
          <w:rFonts w:ascii="Times New Roman"/>
          <w:b w:val="false"/>
          <w:i w:val="false"/>
          <w:color w:val="000000"/>
          <w:sz w:val="28"/>
        </w:rPr>
        <w:t xml:space="preserve">
      Воротник втачной, отложной на притачной стойке. </w:t>
      </w:r>
      <w:r>
        <w:br/>
      </w:r>
      <w:r>
        <w:rPr>
          <w:rFonts w:ascii="Times New Roman"/>
          <w:b w:val="false"/>
          <w:i w:val="false"/>
          <w:color w:val="000000"/>
          <w:sz w:val="28"/>
        </w:rPr>
        <w:t xml:space="preserve">
      Рукава двухшовные, втачные, по локтевым швам обработаны шлицы, по низу рукавов притачные манжеты, застегивающиеся на пуговицы. </w:t>
      </w:r>
      <w:r>
        <w:br/>
      </w:r>
      <w:r>
        <w:rPr>
          <w:rFonts w:ascii="Times New Roman"/>
          <w:b w:val="false"/>
          <w:i w:val="false"/>
          <w:color w:val="000000"/>
          <w:sz w:val="28"/>
        </w:rPr>
        <w:t xml:space="preserve">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r>
        <w:br/>
      </w:r>
      <w:r>
        <w:rPr>
          <w:rFonts w:ascii="Times New Roman"/>
          <w:b w:val="false"/>
          <w:i w:val="false"/>
          <w:color w:val="000000"/>
          <w:sz w:val="28"/>
        </w:rPr>
        <w:t xml:space="preserve">
      Ширина отделочных строчек 0,2 см от края. Ширина стачивающихся швов 1 см. Цвет белый, голубой; </w:t>
      </w:r>
    </w:p>
    <w:bookmarkEnd w:id="135"/>
    <w:bookmarkStart w:name="z135" w:id="136"/>
    <w:p>
      <w:pPr>
        <w:spacing w:after="0"/>
        <w:ind w:left="0"/>
        <w:jc w:val="both"/>
      </w:pPr>
      <w:r>
        <w:rPr>
          <w:rFonts w:ascii="Times New Roman"/>
          <w:b w:val="false"/>
          <w:i w:val="false"/>
          <w:color w:val="000000"/>
          <w:sz w:val="28"/>
        </w:rPr>
        <w:t xml:space="preserve">
      2) рубашка с коротким рукавом: </w:t>
      </w:r>
      <w:r>
        <w:br/>
      </w:r>
      <w:r>
        <w:rPr>
          <w:rFonts w:ascii="Times New Roman"/>
          <w:b w:val="false"/>
          <w:i w:val="false"/>
          <w:color w:val="000000"/>
          <w:sz w:val="28"/>
        </w:rPr>
        <w:t xml:space="preserve">
      рубашка прямого силуэта с центральной бортовой застежкой на пуговицы и с двумя нагрудными накладными карманами с клапанами и грудовыми боковыми вытачками. По низу рубашки притачной пояс, по боковым швам стянутый резинкой в четыре ряда. </w:t>
      </w:r>
      <w:r>
        <w:br/>
      </w:r>
      <w:r>
        <w:rPr>
          <w:rFonts w:ascii="Times New Roman"/>
          <w:b w:val="false"/>
          <w:i w:val="false"/>
          <w:color w:val="000000"/>
          <w:sz w:val="28"/>
        </w:rPr>
        <w:t xml:space="preserve">
      Воротник втачной, отложной с лацканами на стойке. </w:t>
      </w:r>
      <w:r>
        <w:br/>
      </w:r>
      <w:r>
        <w:rPr>
          <w:rFonts w:ascii="Times New Roman"/>
          <w:b w:val="false"/>
          <w:i w:val="false"/>
          <w:color w:val="000000"/>
          <w:sz w:val="28"/>
        </w:rPr>
        <w:t xml:space="preserve">
      Рукава короткие, двухшовные, втачные, по низу рукавов обработаны имитирующие манжеты. </w:t>
      </w:r>
      <w:r>
        <w:br/>
      </w:r>
      <w:r>
        <w:rPr>
          <w:rFonts w:ascii="Times New Roman"/>
          <w:b w:val="false"/>
          <w:i w:val="false"/>
          <w:color w:val="000000"/>
          <w:sz w:val="28"/>
        </w:rPr>
        <w:t xml:space="preserve">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r>
        <w:br/>
      </w:r>
      <w:r>
        <w:rPr>
          <w:rFonts w:ascii="Times New Roman"/>
          <w:b w:val="false"/>
          <w:i w:val="false"/>
          <w:color w:val="000000"/>
          <w:sz w:val="28"/>
        </w:rPr>
        <w:t xml:space="preserve">
      Ширина отделочных строчек 0,2 см от края. Ширина стачивающихся швов 1 см. Цвет белый. </w:t>
      </w:r>
    </w:p>
    <w:bookmarkEnd w:id="136"/>
    <w:bookmarkStart w:name="z136" w:id="137"/>
    <w:p>
      <w:pPr>
        <w:spacing w:after="0"/>
        <w:ind w:left="0"/>
        <w:jc w:val="left"/>
      </w:pPr>
      <w:r>
        <w:rPr>
          <w:rFonts w:ascii="Times New Roman"/>
          <w:b/>
          <w:i w:val="false"/>
          <w:color w:val="000000"/>
        </w:rPr>
        <w:t xml:space="preserve"> 
Глава 7. Отдельные предметы форменной одежды </w:t>
      </w:r>
    </w:p>
    <w:bookmarkEnd w:id="137"/>
    <w:bookmarkStart w:name="z137" w:id="138"/>
    <w:p>
      <w:pPr>
        <w:spacing w:after="0"/>
        <w:ind w:left="0"/>
        <w:jc w:val="both"/>
      </w:pPr>
      <w:r>
        <w:rPr>
          <w:rFonts w:ascii="Times New Roman"/>
          <w:b w:val="false"/>
          <w:i w:val="false"/>
          <w:color w:val="000000"/>
          <w:sz w:val="28"/>
        </w:rPr>
        <w:t xml:space="preserve">
      20. Галстук: </w:t>
      </w:r>
      <w:r>
        <w:br/>
      </w:r>
      <w:r>
        <w:rPr>
          <w:rFonts w:ascii="Times New Roman"/>
          <w:b w:val="false"/>
          <w:i w:val="false"/>
          <w:color w:val="000000"/>
          <w:sz w:val="28"/>
        </w:rPr>
        <w:t xml:space="preserve">
      галстук шелковый черного цвета, состоит из основной части в виде вытянутой трапеции, заканчивающейся прямым углом. </w:t>
      </w:r>
    </w:p>
    <w:bookmarkEnd w:id="138"/>
    <w:bookmarkStart w:name="z138" w:id="139"/>
    <w:p>
      <w:pPr>
        <w:spacing w:after="0"/>
        <w:ind w:left="0"/>
        <w:jc w:val="both"/>
      </w:pPr>
      <w:r>
        <w:rPr>
          <w:rFonts w:ascii="Times New Roman"/>
          <w:b w:val="false"/>
          <w:i w:val="false"/>
          <w:color w:val="000000"/>
          <w:sz w:val="28"/>
        </w:rPr>
        <w:t xml:space="preserve">
      21. Головные уборы: </w:t>
      </w:r>
    </w:p>
    <w:bookmarkEnd w:id="139"/>
    <w:bookmarkStart w:name="z139" w:id="140"/>
    <w:p>
      <w:pPr>
        <w:spacing w:after="0"/>
        <w:ind w:left="0"/>
        <w:jc w:val="both"/>
      </w:pPr>
      <w:r>
        <w:rPr>
          <w:rFonts w:ascii="Times New Roman"/>
          <w:b w:val="false"/>
          <w:i w:val="false"/>
          <w:color w:val="000000"/>
          <w:sz w:val="28"/>
        </w:rPr>
        <w:t xml:space="preserve">
      1) фуражка: </w:t>
      </w:r>
      <w:r>
        <w:br/>
      </w:r>
      <w:r>
        <w:rPr>
          <w:rFonts w:ascii="Times New Roman"/>
          <w:b w:val="false"/>
          <w:i w:val="false"/>
          <w:color w:val="000000"/>
          <w:sz w:val="28"/>
        </w:rPr>
        <w:t xml:space="preserve">
      фуражка из кительной ткани темно-синего цвета с околышем черного цвета, голубым кантом по околышу и тулье, к околышу на две малые форменные пуговицы прикрепляется двойной плетеный шнур из филиграни. Козырек черный, лакированный. </w:t>
      </w:r>
      <w:r>
        <w:br/>
      </w:r>
      <w:r>
        <w:rPr>
          <w:rFonts w:ascii="Times New Roman"/>
          <w:b w:val="false"/>
          <w:i w:val="false"/>
          <w:color w:val="000000"/>
          <w:sz w:val="28"/>
        </w:rPr>
        <w:t xml:space="preserve">
      Для лиц, имеющих классные чины высшего состава, над козырьком на околыше, кроме золоченого филигранного шнура, имеется вышитое золотом украшение в виде двух симметрично расположенных дубовых веток. На козырьке фуражки имеется шитье из двух дубовых веток по нижнему краю козырька. </w:t>
      </w:r>
      <w:r>
        <w:br/>
      </w:r>
      <w:r>
        <w:rPr>
          <w:rFonts w:ascii="Times New Roman"/>
          <w:b w:val="false"/>
          <w:i w:val="false"/>
          <w:color w:val="000000"/>
          <w:sz w:val="28"/>
        </w:rPr>
        <w:t xml:space="preserve">
      Лицам, имеющим классный чин высшего состава, дополнительно выдается летняя фуражка белого цвета аналогично летнему кителю, описанного покроя. </w:t>
      </w:r>
      <w:r>
        <w:br/>
      </w:r>
      <w:r>
        <w:rPr>
          <w:rFonts w:ascii="Times New Roman"/>
          <w:b w:val="false"/>
          <w:i w:val="false"/>
          <w:color w:val="000000"/>
          <w:sz w:val="28"/>
        </w:rPr>
        <w:t xml:space="preserve">
      Женщинам вместо фуражки выдаются береты по цвету кителя; </w:t>
      </w:r>
    </w:p>
    <w:bookmarkEnd w:id="140"/>
    <w:bookmarkStart w:name="z140" w:id="141"/>
    <w:p>
      <w:pPr>
        <w:spacing w:after="0"/>
        <w:ind w:left="0"/>
        <w:jc w:val="both"/>
      </w:pPr>
      <w:r>
        <w:rPr>
          <w:rFonts w:ascii="Times New Roman"/>
          <w:b w:val="false"/>
          <w:i w:val="false"/>
          <w:color w:val="000000"/>
          <w:sz w:val="28"/>
        </w:rPr>
        <w:t xml:space="preserve">
      2) папаха: </w:t>
      </w:r>
      <w:r>
        <w:br/>
      </w:r>
      <w:r>
        <w:rPr>
          <w:rFonts w:ascii="Times New Roman"/>
          <w:b w:val="false"/>
          <w:i w:val="false"/>
          <w:color w:val="000000"/>
          <w:sz w:val="28"/>
        </w:rPr>
        <w:t xml:space="preserve">
      папаха из серого каракуля состоит из окола, имеющего форму усеченного конуса и колпака. Окол из натурального каракуля серого цвета. Колпак четырехклинный из сукна серого цвета. На швах верхней части колпака в виде перекрестия настрочен голубой галун шириной 5-6 мм. </w:t>
      </w:r>
      <w:r>
        <w:br/>
      </w:r>
      <w:r>
        <w:rPr>
          <w:rFonts w:ascii="Times New Roman"/>
          <w:b w:val="false"/>
          <w:i w:val="false"/>
          <w:color w:val="000000"/>
          <w:sz w:val="28"/>
        </w:rPr>
        <w:t xml:space="preserve">
      Спереди в центре окола папахи кокарда. </w:t>
      </w:r>
      <w:r>
        <w:br/>
      </w:r>
      <w:r>
        <w:rPr>
          <w:rFonts w:ascii="Times New Roman"/>
          <w:b w:val="false"/>
          <w:i w:val="false"/>
          <w:color w:val="000000"/>
          <w:sz w:val="28"/>
        </w:rPr>
        <w:t xml:space="preserve">
      Папаха выдается лицам, имеющим классный чин высшего состава и старший советник юстиции, женщинам вместо папахи выдается шапка-кубанка из каракуля серого цвета; </w:t>
      </w:r>
    </w:p>
    <w:bookmarkEnd w:id="141"/>
    <w:bookmarkStart w:name="z141" w:id="142"/>
    <w:p>
      <w:pPr>
        <w:spacing w:after="0"/>
        <w:ind w:left="0"/>
        <w:jc w:val="both"/>
      </w:pPr>
      <w:r>
        <w:rPr>
          <w:rFonts w:ascii="Times New Roman"/>
          <w:b w:val="false"/>
          <w:i w:val="false"/>
          <w:color w:val="000000"/>
          <w:sz w:val="28"/>
        </w:rPr>
        <w:t xml:space="preserve">
      3) шапка-ушанка: </w:t>
      </w:r>
      <w:r>
        <w:br/>
      </w:r>
      <w:r>
        <w:rPr>
          <w:rFonts w:ascii="Times New Roman"/>
          <w:b w:val="false"/>
          <w:i w:val="false"/>
          <w:color w:val="000000"/>
          <w:sz w:val="28"/>
        </w:rPr>
        <w:t xml:space="preserve">
      шапка цигейковая серого цвета выдается лицам, имеющим классные чины старшего (за исключением старшего советника юстиции) и младшего составов. Женщинам - шапка-кубанка цигейковая серого цвета. </w:t>
      </w:r>
      <w:r>
        <w:br/>
      </w:r>
      <w:r>
        <w:rPr>
          <w:rFonts w:ascii="Times New Roman"/>
          <w:b w:val="false"/>
          <w:i w:val="false"/>
          <w:color w:val="000000"/>
          <w:sz w:val="28"/>
        </w:rPr>
        <w:t xml:space="preserve">
      Спереди по центру шапки прикрепляется кокарда. </w:t>
      </w:r>
    </w:p>
    <w:bookmarkEnd w:id="142"/>
    <w:bookmarkStart w:name="z142" w:id="143"/>
    <w:p>
      <w:pPr>
        <w:spacing w:after="0"/>
        <w:ind w:left="0"/>
        <w:jc w:val="both"/>
      </w:pPr>
      <w:r>
        <w:rPr>
          <w:rFonts w:ascii="Times New Roman"/>
          <w:b w:val="false"/>
          <w:i w:val="false"/>
          <w:color w:val="000000"/>
          <w:sz w:val="28"/>
        </w:rPr>
        <w:t xml:space="preserve">
      22. Перчатки кожаные (с мехом) черного цвета. </w:t>
      </w:r>
    </w:p>
    <w:bookmarkEnd w:id="143"/>
    <w:bookmarkStart w:name="z143" w:id="144"/>
    <w:p>
      <w:pPr>
        <w:spacing w:after="0"/>
        <w:ind w:left="0"/>
        <w:jc w:val="both"/>
      </w:pPr>
      <w:r>
        <w:rPr>
          <w:rFonts w:ascii="Times New Roman"/>
          <w:b w:val="false"/>
          <w:i w:val="false"/>
          <w:color w:val="000000"/>
          <w:sz w:val="28"/>
        </w:rPr>
        <w:t xml:space="preserve">
      23. Кашне шерстяное серого и шелковое белого цветов. </w:t>
      </w:r>
    </w:p>
    <w:bookmarkEnd w:id="144"/>
    <w:bookmarkStart w:name="z144" w:id="145"/>
    <w:p>
      <w:pPr>
        <w:spacing w:after="0"/>
        <w:ind w:left="0"/>
        <w:jc w:val="both"/>
      </w:pPr>
      <w:r>
        <w:rPr>
          <w:rFonts w:ascii="Times New Roman"/>
          <w:b w:val="false"/>
          <w:i w:val="false"/>
          <w:color w:val="000000"/>
          <w:sz w:val="28"/>
        </w:rPr>
        <w:t xml:space="preserve">
      24. Обувь: </w:t>
      </w:r>
    </w:p>
    <w:bookmarkEnd w:id="145"/>
    <w:bookmarkStart w:name="z145" w:id="146"/>
    <w:p>
      <w:pPr>
        <w:spacing w:after="0"/>
        <w:ind w:left="0"/>
        <w:jc w:val="both"/>
      </w:pPr>
      <w:r>
        <w:rPr>
          <w:rFonts w:ascii="Times New Roman"/>
          <w:b w:val="false"/>
          <w:i w:val="false"/>
          <w:color w:val="000000"/>
          <w:sz w:val="28"/>
        </w:rPr>
        <w:t xml:space="preserve">
      1) сапоги зимние кожаные (с мехом) черного цвета, с короткими голенищами для мужчин и высокими - для женщин. Голенища с застежкой молния. </w:t>
      </w:r>
    </w:p>
    <w:bookmarkEnd w:id="146"/>
    <w:bookmarkStart w:name="z146" w:id="147"/>
    <w:p>
      <w:pPr>
        <w:spacing w:after="0"/>
        <w:ind w:left="0"/>
        <w:jc w:val="both"/>
      </w:pPr>
      <w:r>
        <w:rPr>
          <w:rFonts w:ascii="Times New Roman"/>
          <w:b w:val="false"/>
          <w:i w:val="false"/>
          <w:color w:val="000000"/>
          <w:sz w:val="28"/>
        </w:rPr>
        <w:t xml:space="preserve">
      2) туфли мужские кожаные черного цвета, для женщин туфли кожаные, на невысоких каблуках, черного цвета. </w:t>
      </w:r>
    </w:p>
    <w:bookmarkEnd w:id="147"/>
    <w:p>
      <w:pPr>
        <w:spacing w:after="0"/>
        <w:ind w:left="0"/>
        <w:jc w:val="both"/>
      </w:pPr>
      <w:r>
        <w:rPr>
          <w:rFonts w:ascii="Times New Roman"/>
          <w:b w:val="false"/>
          <w:i w:val="false"/>
          <w:color w:val="000000"/>
          <w:sz w:val="28"/>
        </w:rPr>
        <w:t xml:space="preserve">      Разрешается носить: </w:t>
      </w:r>
      <w:r>
        <w:br/>
      </w:r>
      <w:r>
        <w:rPr>
          <w:rFonts w:ascii="Times New Roman"/>
          <w:b w:val="false"/>
          <w:i w:val="false"/>
          <w:color w:val="000000"/>
          <w:sz w:val="28"/>
        </w:rPr>
        <w:t xml:space="preserve">
      вместо пальто - утепленную куртку; </w:t>
      </w:r>
      <w:r>
        <w:br/>
      </w:r>
      <w:r>
        <w:rPr>
          <w:rFonts w:ascii="Times New Roman"/>
          <w:b w:val="false"/>
          <w:i w:val="false"/>
          <w:color w:val="000000"/>
          <w:sz w:val="28"/>
        </w:rPr>
        <w:t xml:space="preserve">
      вместо кителя - куртку, женщинам в сочетании с курткой - брюки прямые, навыпуск, аналогично мужским; </w:t>
      </w:r>
      <w:r>
        <w:br/>
      </w:r>
      <w:r>
        <w:rPr>
          <w:rFonts w:ascii="Times New Roman"/>
          <w:b w:val="false"/>
          <w:i w:val="false"/>
          <w:color w:val="000000"/>
          <w:sz w:val="28"/>
        </w:rPr>
        <w:t xml:space="preserve">
      рубашку с длинными рукавами, с погонами и галстуком без кителя и куртки - при летней форме одежды; </w:t>
      </w:r>
      <w:r>
        <w:br/>
      </w:r>
      <w:r>
        <w:rPr>
          <w:rFonts w:ascii="Times New Roman"/>
          <w:b w:val="false"/>
          <w:i w:val="false"/>
          <w:color w:val="000000"/>
          <w:sz w:val="28"/>
        </w:rPr>
        <w:t xml:space="preserve">
      рубашку с короткими рукавами, с погонами, расстегнутой верхней пуговицей, без галстука, кителя и куртки - при летней форме одежды. </w:t>
      </w:r>
    </w:p>
    <w:bookmarkStart w:name="z147" w:id="148"/>
    <w:p>
      <w:pPr>
        <w:spacing w:after="0"/>
        <w:ind w:left="0"/>
        <w:jc w:val="left"/>
      </w:pPr>
      <w:r>
        <w:rPr>
          <w:rFonts w:ascii="Times New Roman"/>
          <w:b/>
          <w:i w:val="false"/>
          <w:color w:val="000000"/>
        </w:rPr>
        <w:t xml:space="preserve"> 
Глава 8. Описание знаков различия </w:t>
      </w:r>
    </w:p>
    <w:bookmarkEnd w:id="148"/>
    <w:bookmarkStart w:name="z148" w:id="149"/>
    <w:p>
      <w:pPr>
        <w:spacing w:after="0"/>
        <w:ind w:left="0"/>
        <w:jc w:val="both"/>
      </w:pPr>
      <w:r>
        <w:rPr>
          <w:rFonts w:ascii="Times New Roman"/>
          <w:b w:val="false"/>
          <w:i w:val="false"/>
          <w:color w:val="000000"/>
          <w:sz w:val="28"/>
        </w:rPr>
        <w:t xml:space="preserve">
      25. Эмблема: </w:t>
      </w:r>
      <w:r>
        <w:br/>
      </w:r>
      <w:r>
        <w:rPr>
          <w:rFonts w:ascii="Times New Roman"/>
          <w:b w:val="false"/>
          <w:i w:val="false"/>
          <w:color w:val="000000"/>
          <w:sz w:val="28"/>
        </w:rPr>
        <w:t xml:space="preserve">
      ведомственная эмблема представляет собой щит золотистого цвета, позади которого находятся мечи в перекрещенном виде с направленными книзу клинками. Расстояние между верхними дальними точками щита по ширине составляет 15 мм, между нижними - 10 мм. На щите изображен рельефный контур, расстояние между внешним и внутренним контурами - 3 мм, по периметру контура располагаются 8 точек. </w:t>
      </w:r>
      <w:r>
        <w:br/>
      </w:r>
      <w:r>
        <w:rPr>
          <w:rFonts w:ascii="Times New Roman"/>
          <w:b w:val="false"/>
          <w:i w:val="false"/>
          <w:color w:val="000000"/>
          <w:sz w:val="28"/>
        </w:rPr>
        <w:t xml:space="preserve">
      Размер эмблемы по высоте 25 мм и ширине 20 мм. Эмблема прикрепляется на углах воротника кителя. </w:t>
      </w:r>
      <w:r>
        <w:br/>
      </w:r>
      <w:r>
        <w:rPr>
          <w:rFonts w:ascii="Times New Roman"/>
          <w:b w:val="false"/>
          <w:i w:val="false"/>
          <w:color w:val="000000"/>
          <w:sz w:val="28"/>
        </w:rPr>
        <w:t xml:space="preserve">
      Малая эмблема представляет собой изготовленный из металла золотистого цвета щит, позади которого находятся мечи в перекрещенном виде с направленными книзу клинками. Размер эмблемы составляют 12 мм - по ширине и 17 мм - по высоте. </w:t>
      </w:r>
    </w:p>
    <w:bookmarkEnd w:id="149"/>
    <w:bookmarkStart w:name="z149" w:id="150"/>
    <w:p>
      <w:pPr>
        <w:spacing w:after="0"/>
        <w:ind w:left="0"/>
        <w:jc w:val="both"/>
      </w:pPr>
      <w:r>
        <w:rPr>
          <w:rFonts w:ascii="Times New Roman"/>
          <w:b w:val="false"/>
          <w:i w:val="false"/>
          <w:color w:val="000000"/>
          <w:sz w:val="28"/>
        </w:rPr>
        <w:t xml:space="preserve">
      26. Кокарда: </w:t>
      </w:r>
      <w:r>
        <w:br/>
      </w:r>
      <w:r>
        <w:rPr>
          <w:rFonts w:ascii="Times New Roman"/>
          <w:b w:val="false"/>
          <w:i w:val="false"/>
          <w:color w:val="000000"/>
          <w:sz w:val="28"/>
        </w:rPr>
        <w:t xml:space="preserve">
      кокарда с эмблемой изготавливается из алюминиевого сплава золотистого цвета как одно целое с правильным восьмигранником, с изображением в центре Государственного Герба на голубом фоне. Кокарда имеет полуовальную форму, вытянутую по высоте. Размер кокарды с эмблемой по высоте - 40 мм. На оборотной стороне припаиваются две металлические ножки. </w:t>
      </w:r>
      <w:r>
        <w:br/>
      </w:r>
      <w:r>
        <w:rPr>
          <w:rFonts w:ascii="Times New Roman"/>
          <w:b w:val="false"/>
          <w:i w:val="false"/>
          <w:color w:val="000000"/>
          <w:sz w:val="28"/>
        </w:rPr>
        <w:t xml:space="preserve">
      Кокарда для фуражки снизу и симметрично с двух сторон обрамляется дубовыми листьями. Размер кокарды с обрамлением по высоте 40 мм, по ширине - 70 мм. </w:t>
      </w:r>
      <w:r>
        <w:br/>
      </w:r>
      <w:r>
        <w:rPr>
          <w:rFonts w:ascii="Times New Roman"/>
          <w:b w:val="false"/>
          <w:i w:val="false"/>
          <w:color w:val="000000"/>
          <w:sz w:val="28"/>
        </w:rPr>
        <w:t xml:space="preserve">
      Укрепляется кокарда в центре фуражки (берета) или на околе папахи (шапки). </w:t>
      </w:r>
    </w:p>
    <w:bookmarkEnd w:id="150"/>
    <w:bookmarkStart w:name="z150" w:id="151"/>
    <w:p>
      <w:pPr>
        <w:spacing w:after="0"/>
        <w:ind w:left="0"/>
        <w:jc w:val="both"/>
      </w:pPr>
      <w:r>
        <w:rPr>
          <w:rFonts w:ascii="Times New Roman"/>
          <w:b w:val="false"/>
          <w:i w:val="false"/>
          <w:color w:val="000000"/>
          <w:sz w:val="28"/>
        </w:rPr>
        <w:t xml:space="preserve">
      27. Форменные пуговицы круглые, на ножке, диаметрами 25 мм и 15 мм изготавливаются из металла золотистого цвета с рельефным изображением Государственного Герба. </w:t>
      </w:r>
    </w:p>
    <w:bookmarkEnd w:id="151"/>
    <w:bookmarkStart w:name="z151" w:id="152"/>
    <w:p>
      <w:pPr>
        <w:spacing w:after="0"/>
        <w:ind w:left="0"/>
        <w:jc w:val="both"/>
      </w:pPr>
      <w:r>
        <w:rPr>
          <w:rFonts w:ascii="Times New Roman"/>
          <w:b w:val="false"/>
          <w:i w:val="false"/>
          <w:color w:val="000000"/>
          <w:sz w:val="28"/>
        </w:rPr>
        <w:t xml:space="preserve">
      28. Погоны: </w:t>
      </w:r>
      <w:r>
        <w:br/>
      </w:r>
      <w:r>
        <w:rPr>
          <w:rFonts w:ascii="Times New Roman"/>
          <w:b w:val="false"/>
          <w:i w:val="false"/>
          <w:color w:val="000000"/>
          <w:sz w:val="28"/>
        </w:rPr>
        <w:t xml:space="preserve">
      погоны изготавливаются из серебристо-серой и серебристо-белой волоки на суконном подбое и подразделяются на нашивные и съемные, повседневные и парадные. </w:t>
      </w:r>
      <w:r>
        <w:br/>
      </w:r>
      <w:r>
        <w:rPr>
          <w:rFonts w:ascii="Times New Roman"/>
          <w:b w:val="false"/>
          <w:i w:val="false"/>
          <w:color w:val="000000"/>
          <w:sz w:val="28"/>
        </w:rPr>
        <w:t xml:space="preserve">
      Нашивные погоны носятся на пальто, утепленной куртке, плаще и кителе. </w:t>
      </w:r>
      <w:r>
        <w:br/>
      </w:r>
      <w:r>
        <w:rPr>
          <w:rFonts w:ascii="Times New Roman"/>
          <w:b w:val="false"/>
          <w:i w:val="false"/>
          <w:color w:val="000000"/>
          <w:sz w:val="28"/>
        </w:rPr>
        <w:t xml:space="preserve">
      Съемные погоны носятся на куртке и рубашках. </w:t>
      </w:r>
      <w:r>
        <w:br/>
      </w:r>
      <w:r>
        <w:rPr>
          <w:rFonts w:ascii="Times New Roman"/>
          <w:b w:val="false"/>
          <w:i w:val="false"/>
          <w:color w:val="000000"/>
          <w:sz w:val="28"/>
        </w:rPr>
        <w:t xml:space="preserve">
      Цвет погон для лиц старшего и младшего составов - серебристо-серый, а для белых рубашек - серебристо-белый. </w:t>
      </w:r>
      <w:r>
        <w:br/>
      </w:r>
      <w:r>
        <w:rPr>
          <w:rFonts w:ascii="Times New Roman"/>
          <w:b w:val="false"/>
          <w:i w:val="false"/>
          <w:color w:val="000000"/>
          <w:sz w:val="28"/>
        </w:rPr>
        <w:t xml:space="preserve">
      Нашивные погоны представляют собой форму вытянутого четырехугольника, верхний край которого с косым срезом, образующим двумя параллельными сторонами 16 и 18 см острый угол в задней части и тупой - в передней. Для женщин длина параллельных сторон погон соответственно 14 и 16 см. </w:t>
      </w:r>
      <w:r>
        <w:br/>
      </w:r>
      <w:r>
        <w:rPr>
          <w:rFonts w:ascii="Times New Roman"/>
          <w:b w:val="false"/>
          <w:i w:val="false"/>
          <w:color w:val="000000"/>
          <w:sz w:val="28"/>
        </w:rPr>
        <w:t xml:space="preserve">
      Съемные погоны представляют собой вытянутый шестиугольник с параллельными длинными сторонами, нижний конец которого прямоугольный, а верхний заканчивается срезанным тупым углом параллельно нижнему краю. На расстоянии 12 мм от верхнего края погон имеется прорезь для закрепления малой форменной пуговицы. Длина погона 15 см, ширина - 5 см. </w:t>
      </w:r>
      <w:r>
        <w:br/>
      </w:r>
      <w:r>
        <w:rPr>
          <w:rFonts w:ascii="Times New Roman"/>
          <w:b w:val="false"/>
          <w:i w:val="false"/>
          <w:color w:val="000000"/>
          <w:sz w:val="28"/>
        </w:rPr>
        <w:t xml:space="preserve">
      Для лиц, имеющих классные чины от государственного советника юстиции 3 класса до государственного советника юстиции высшего класса цвет повседневных погон - серебристо-серый, парадных - светло-коричневый (бежевый). </w:t>
      </w:r>
      <w:r>
        <w:br/>
      </w:r>
      <w:r>
        <w:rPr>
          <w:rFonts w:ascii="Times New Roman"/>
          <w:b w:val="false"/>
          <w:i w:val="false"/>
          <w:color w:val="000000"/>
          <w:sz w:val="28"/>
        </w:rPr>
        <w:t xml:space="preserve">
      Ширина всех погон - 6 см. </w:t>
      </w:r>
    </w:p>
    <w:bookmarkEnd w:id="152"/>
    <w:bookmarkStart w:name="z152" w:id="153"/>
    <w:p>
      <w:pPr>
        <w:spacing w:after="0"/>
        <w:ind w:left="0"/>
        <w:jc w:val="both"/>
      </w:pPr>
      <w:r>
        <w:rPr>
          <w:rFonts w:ascii="Times New Roman"/>
          <w:b w:val="false"/>
          <w:i w:val="false"/>
          <w:color w:val="000000"/>
          <w:sz w:val="28"/>
        </w:rPr>
        <w:t xml:space="preserve">
      1. Погоны и знаки различия для классных чинов высшего состава </w:t>
      </w:r>
      <w:r>
        <w:br/>
      </w:r>
      <w:r>
        <w:rPr>
          <w:rFonts w:ascii="Times New Roman"/>
          <w:b w:val="false"/>
          <w:i w:val="false"/>
          <w:color w:val="000000"/>
          <w:sz w:val="28"/>
        </w:rPr>
        <w:t xml:space="preserve">
      Изготавливаются из серебряной волоки особого переплетения, без просвета, на суконном подбое. </w:t>
      </w:r>
      <w:r>
        <w:br/>
      </w:r>
      <w:r>
        <w:rPr>
          <w:rFonts w:ascii="Times New Roman"/>
          <w:b w:val="false"/>
          <w:i w:val="false"/>
          <w:color w:val="000000"/>
          <w:sz w:val="28"/>
        </w:rPr>
        <w:t xml:space="preserve">
      Наружные края погона, кроме нижнего, окантовываются голубым сукном, ширина канта - 2 мм. </w:t>
      </w:r>
      <w:r>
        <w:br/>
      </w:r>
      <w:r>
        <w:rPr>
          <w:rFonts w:ascii="Times New Roman"/>
          <w:b w:val="false"/>
          <w:i w:val="false"/>
          <w:color w:val="000000"/>
          <w:sz w:val="28"/>
        </w:rPr>
        <w:t xml:space="preserve">
      Кроме того, внутренние края съемных погон по всему периметру окантовываются позолоченным кантом шириной 3 мм. В нашивных погонах верхние края не окантовываются. </w:t>
      </w:r>
      <w:r>
        <w:br/>
      </w:r>
      <w:r>
        <w:rPr>
          <w:rFonts w:ascii="Times New Roman"/>
          <w:b w:val="false"/>
          <w:i w:val="false"/>
          <w:color w:val="000000"/>
          <w:sz w:val="28"/>
        </w:rPr>
        <w:t xml:space="preserve">
      В нижней части погона по его ширине золоченой нитью вышивается парящий орел. </w:t>
      </w:r>
      <w:r>
        <w:br/>
      </w:r>
      <w:r>
        <w:rPr>
          <w:rFonts w:ascii="Times New Roman"/>
          <w:b w:val="false"/>
          <w:i w:val="false"/>
          <w:color w:val="000000"/>
          <w:sz w:val="28"/>
        </w:rPr>
        <w:t xml:space="preserve">
      На съемных погонах, кроме того, в верхней части по срединной линии золоченой нитью вышивается ведомственная эмблема. Расстояние от верхнего края до центра эмблемы - 35 мм. </w:t>
      </w:r>
    </w:p>
    <w:bookmarkEnd w:id="153"/>
    <w:bookmarkStart w:name="z153" w:id="154"/>
    <w:p>
      <w:pPr>
        <w:spacing w:after="0"/>
        <w:ind w:left="0"/>
        <w:jc w:val="both"/>
      </w:pPr>
      <w:r>
        <w:rPr>
          <w:rFonts w:ascii="Times New Roman"/>
          <w:b w:val="false"/>
          <w:i w:val="false"/>
          <w:color w:val="000000"/>
          <w:sz w:val="28"/>
        </w:rPr>
        <w:t xml:space="preserve">
      2. Погоны государственного советника юстиции высшего класса </w:t>
      </w:r>
      <w:r>
        <w:br/>
      </w:r>
      <w:r>
        <w:rPr>
          <w:rFonts w:ascii="Times New Roman"/>
          <w:b w:val="false"/>
          <w:i w:val="false"/>
          <w:color w:val="000000"/>
          <w:sz w:val="28"/>
        </w:rPr>
        <w:t xml:space="preserve">
      На поле погона вышиваются золоченный Государственный Герб Республики Казахстан диаметром 30 мм и ниже его золоченная выпуклая пятиконечная звезда диаметром 30 мм. Между гранями звезды вышиваются по пять лучей с каждой стороны. Расстояние от нижнего края погона до центра звезды составляет 45 мм, а между центрами герба и звезды - 65 мм. </w:t>
      </w:r>
    </w:p>
    <w:bookmarkEnd w:id="154"/>
    <w:bookmarkStart w:name="z154" w:id="155"/>
    <w:p>
      <w:pPr>
        <w:spacing w:after="0"/>
        <w:ind w:left="0"/>
        <w:jc w:val="both"/>
      </w:pPr>
      <w:r>
        <w:rPr>
          <w:rFonts w:ascii="Times New Roman"/>
          <w:b w:val="false"/>
          <w:i w:val="false"/>
          <w:color w:val="000000"/>
          <w:sz w:val="28"/>
        </w:rPr>
        <w:t xml:space="preserve">
      3. Погоны государственного советника юстиции 1-го, 2-го и 3-го классов </w:t>
      </w:r>
      <w:r>
        <w:br/>
      </w:r>
      <w:r>
        <w:rPr>
          <w:rFonts w:ascii="Times New Roman"/>
          <w:b w:val="false"/>
          <w:i w:val="false"/>
          <w:color w:val="000000"/>
          <w:sz w:val="28"/>
        </w:rPr>
        <w:t xml:space="preserve">
      На поле погона государственного советника юстиции 1 класса вышиваются 3 золоченные пятиконечные звездочки диаметром 25 мм каждая. На расстоянии 10 мм от нижнего края погона вышивается изображение парящего орла. Звездочки располагаются по срединной линии вдоль погон. Расстояние от нижнего края погона до центра 1-й звездочки составляет 35 мм, а расстояние между центрами звездочек - 25 мм. </w:t>
      </w:r>
      <w:r>
        <w:br/>
      </w:r>
      <w:r>
        <w:rPr>
          <w:rFonts w:ascii="Times New Roman"/>
          <w:b w:val="false"/>
          <w:i w:val="false"/>
          <w:color w:val="000000"/>
          <w:sz w:val="28"/>
        </w:rPr>
        <w:t xml:space="preserve">
      На поле погона государственного советника юстиции 2 класса вышиваются 2 золоченные пятиконечные выпуклые звездочки диаметром 25 мм каждая. На расстоянии 10 мм от нижнего края погона вышивается изображение парящего орла. Звездочки располагаются по срединной линии вдоль погон. Расстояние от нижнего края погона до центра 1-й звездочки составляет 45 мм, а расстояние между центрами звездочек - 35 мм. </w:t>
      </w:r>
      <w:r>
        <w:br/>
      </w:r>
      <w:r>
        <w:rPr>
          <w:rFonts w:ascii="Times New Roman"/>
          <w:b w:val="false"/>
          <w:i w:val="false"/>
          <w:color w:val="000000"/>
          <w:sz w:val="28"/>
        </w:rPr>
        <w:t xml:space="preserve">
      На поле погона государственного советника юстиции 3 класса вышивается 1 золоченная пятиконечная выпуклая звездочка диаметром 25 мм. На расстоянии 10 мм от нижнего края погона вышивается изображение парящего орла. Расстояние от нижнего края погона до центра звездочки составляет 65 мм. </w:t>
      </w:r>
    </w:p>
    <w:bookmarkEnd w:id="155"/>
    <w:bookmarkStart w:name="z155" w:id="156"/>
    <w:p>
      <w:pPr>
        <w:spacing w:after="0"/>
        <w:ind w:left="0"/>
        <w:jc w:val="both"/>
      </w:pPr>
      <w:r>
        <w:rPr>
          <w:rFonts w:ascii="Times New Roman"/>
          <w:b w:val="false"/>
          <w:i w:val="false"/>
          <w:color w:val="000000"/>
          <w:sz w:val="28"/>
        </w:rPr>
        <w:t xml:space="preserve">
      4. Погоны и знаки различия для классных чинов старшего состава </w:t>
      </w:r>
      <w:r>
        <w:br/>
      </w:r>
      <w:r>
        <w:rPr>
          <w:rFonts w:ascii="Times New Roman"/>
          <w:b w:val="false"/>
          <w:i w:val="false"/>
          <w:color w:val="000000"/>
          <w:sz w:val="28"/>
        </w:rPr>
        <w:t xml:space="preserve">
      Нижняя часть погон орнаментирована национальным узором желтого цвета шириной 15 мм, границы которого и по всему периметру съемных погон обрамлены кантом желтого цвета шириной 3 мм. В нашивных погонах верхние края позолоченным кантом не обрамляются. </w:t>
      </w:r>
      <w:r>
        <w:br/>
      </w:r>
      <w:r>
        <w:rPr>
          <w:rFonts w:ascii="Times New Roman"/>
          <w:b w:val="false"/>
          <w:i w:val="false"/>
          <w:color w:val="000000"/>
          <w:sz w:val="28"/>
        </w:rPr>
        <w:t xml:space="preserve">
      Наружные края погона, кроме нижнего, окантовываются голубым сукном, ширина канта - 2 мм. </w:t>
      </w:r>
      <w:r>
        <w:br/>
      </w:r>
      <w:r>
        <w:rPr>
          <w:rFonts w:ascii="Times New Roman"/>
          <w:b w:val="false"/>
          <w:i w:val="false"/>
          <w:color w:val="000000"/>
          <w:sz w:val="28"/>
        </w:rPr>
        <w:t xml:space="preserve">
      На поле погона, начиная от внутренней границы орнаментированного узора, имеются два параллельных друг другу просвета голубого цвета шириной 3 мм каждый. </w:t>
      </w:r>
      <w:r>
        <w:br/>
      </w:r>
      <w:r>
        <w:rPr>
          <w:rFonts w:ascii="Times New Roman"/>
          <w:b w:val="false"/>
          <w:i w:val="false"/>
          <w:color w:val="000000"/>
          <w:sz w:val="28"/>
        </w:rPr>
        <w:t xml:space="preserve">
      На поле погона старшего советника юстиции прикрепляются 3 золоченные пятиконечные звездочки диаметром 20 мм. Две звездочки размещаются на просветах, а третья - выше их между просветами. Расстояние от нижнего края погона до центра звездочек, располагающихся на просветах, составляет 35 мм, расстояние от центра этих звездочек до центра звездочки, располагающейся между просветами, - 25 мм. </w:t>
      </w:r>
      <w:r>
        <w:br/>
      </w:r>
      <w:r>
        <w:rPr>
          <w:rFonts w:ascii="Times New Roman"/>
          <w:b w:val="false"/>
          <w:i w:val="false"/>
          <w:color w:val="000000"/>
          <w:sz w:val="28"/>
        </w:rPr>
        <w:t xml:space="preserve">
      На поле погона советника юстиции прикрепляются 2 золоченные пятиконечные звездочки диаметром 20 мм. Звездочки размещаются на просветах. Расстояние от нижнего края погона до центра звездочек составляет 35 мм. </w:t>
      </w:r>
      <w:r>
        <w:br/>
      </w:r>
      <w:r>
        <w:rPr>
          <w:rFonts w:ascii="Times New Roman"/>
          <w:b w:val="false"/>
          <w:i w:val="false"/>
          <w:color w:val="000000"/>
          <w:sz w:val="28"/>
        </w:rPr>
        <w:t xml:space="preserve">
      На поле погона младшего советника юстиции между параллельными просветами прикрепляется 1 золоченная пятиконечная звездочка диаметром 20 мм. Расстояние от нижнего края погона до центра звездочки составляет 60 мм. </w:t>
      </w:r>
    </w:p>
    <w:bookmarkEnd w:id="156"/>
    <w:bookmarkStart w:name="z156" w:id="157"/>
    <w:p>
      <w:pPr>
        <w:spacing w:after="0"/>
        <w:ind w:left="0"/>
        <w:jc w:val="both"/>
      </w:pPr>
      <w:r>
        <w:rPr>
          <w:rFonts w:ascii="Times New Roman"/>
          <w:b w:val="false"/>
          <w:i w:val="false"/>
          <w:color w:val="000000"/>
          <w:sz w:val="28"/>
        </w:rPr>
        <w:t xml:space="preserve">
      5. Погоны и знаки различия для классных чинов младшего состава </w:t>
      </w:r>
      <w:r>
        <w:br/>
      </w:r>
      <w:r>
        <w:rPr>
          <w:rFonts w:ascii="Times New Roman"/>
          <w:b w:val="false"/>
          <w:i w:val="false"/>
          <w:color w:val="000000"/>
          <w:sz w:val="28"/>
        </w:rPr>
        <w:t xml:space="preserve">
      Погоны для классных чинов младшего состава аналогичны погонам для классных чинов старшего состава, за исключением количества просветов, размеров и расположения на них звездочек. </w:t>
      </w:r>
      <w:r>
        <w:br/>
      </w:r>
      <w:r>
        <w:rPr>
          <w:rFonts w:ascii="Times New Roman"/>
          <w:b w:val="false"/>
          <w:i w:val="false"/>
          <w:color w:val="000000"/>
          <w:sz w:val="28"/>
        </w:rPr>
        <w:t xml:space="preserve">
      На погоне, начиная от внутренней границы орнаментированного узора, по центру имеется один просвет голубого цвета шириной 3 мм. </w:t>
      </w:r>
      <w:r>
        <w:br/>
      </w:r>
      <w:r>
        <w:rPr>
          <w:rFonts w:ascii="Times New Roman"/>
          <w:b w:val="false"/>
          <w:i w:val="false"/>
          <w:color w:val="000000"/>
          <w:sz w:val="28"/>
        </w:rPr>
        <w:t xml:space="preserve">
      На поле погона юриста 1 класса прикрепляются 4 золоченые звездочки диаметром 13 мм. Две звездочки располагаются справа и слева от просвета, а две - выше, на просвете. Расстояние от нижнего края погона до центров звездочек, располагающихся слева и справа от просвета, 30 мм, а расстояние между центрами этих звездочек до центра звездочек, располагающихся на просвете и между ними, - 25 мм. </w:t>
      </w:r>
      <w:r>
        <w:br/>
      </w:r>
      <w:r>
        <w:rPr>
          <w:rFonts w:ascii="Times New Roman"/>
          <w:b w:val="false"/>
          <w:i w:val="false"/>
          <w:color w:val="000000"/>
          <w:sz w:val="28"/>
        </w:rPr>
        <w:t xml:space="preserve">
      На поле погона юриста 2 класса прикрепляются 3 золоченые звездочки диаметром 13 мм. Две звездочки располагаются справа и слева от просвета, а одна - выше их, на просвете. Расстояние от нижнего края погона до центров звездочек, располагающихся справа и слева от просвета, составляет 30 мм, расстояние от центра этих звездочек до центра звездочки, расположенной на просвете, - 25 мм. </w:t>
      </w:r>
      <w:r>
        <w:br/>
      </w:r>
      <w:r>
        <w:rPr>
          <w:rFonts w:ascii="Times New Roman"/>
          <w:b w:val="false"/>
          <w:i w:val="false"/>
          <w:color w:val="000000"/>
          <w:sz w:val="28"/>
        </w:rPr>
        <w:t xml:space="preserve">
      На поле погона юриста 3 класса прикрепляются 2 золоченые звездочки диаметром 13 мм, справа и слева от просвета. Расстояние от нижнего края погона до центра звездочек составляет 30 мм. </w:t>
      </w:r>
      <w:r>
        <w:br/>
      </w:r>
      <w:r>
        <w:rPr>
          <w:rFonts w:ascii="Times New Roman"/>
          <w:b w:val="false"/>
          <w:i w:val="false"/>
          <w:color w:val="000000"/>
          <w:sz w:val="28"/>
        </w:rPr>
        <w:t xml:space="preserve">
      На съемных погонах старшего и младшего составов в прорези крепится малая форменная пуговица, а ниже нее - малая ведомственная эмблема. Расстояние от верхнего края погона до центра эмблемы - 35 мм. </w:t>
      </w:r>
    </w:p>
    <w:bookmarkEnd w:id="157"/>
    <w:bookmarkStart w:name="z157" w:id="158"/>
    <w:p>
      <w:pPr>
        <w:spacing w:after="0"/>
        <w:ind w:left="0"/>
        <w:jc w:val="both"/>
      </w:pPr>
      <w:r>
        <w:rPr>
          <w:rFonts w:ascii="Times New Roman"/>
          <w:b w:val="false"/>
          <w:i w:val="false"/>
          <w:color w:val="000000"/>
          <w:sz w:val="28"/>
        </w:rPr>
        <w:t xml:space="preserve">
      29. Нарукавный знак (шеврон): </w:t>
      </w:r>
      <w:r>
        <w:br/>
      </w:r>
      <w:r>
        <w:rPr>
          <w:rFonts w:ascii="Times New Roman"/>
          <w:b w:val="false"/>
          <w:i w:val="false"/>
          <w:color w:val="000000"/>
          <w:sz w:val="28"/>
        </w:rPr>
        <w:t xml:space="preserve">
      нарукавный знак представляет собой стандартизированный тканошитый шеврон, с содержанием нанесенных изображений, текстовыми надписями и цветовыми сочетаниями. </w:t>
      </w:r>
      <w:r>
        <w:br/>
      </w:r>
      <w:r>
        <w:rPr>
          <w:rFonts w:ascii="Times New Roman"/>
          <w:b w:val="false"/>
          <w:i w:val="false"/>
          <w:color w:val="000000"/>
          <w:sz w:val="28"/>
        </w:rPr>
        <w:t xml:space="preserve">
      Нарукавный знак является частью форменной одежды сотрудников органов прокуратуры и нашивается на расстоянии 12 см от верхней точки внешней стороны левого рукава кителя, куртки, плаща и пальто. Нарукавный знак органов прокуратуры Республики Казахстан представляет собой тканошитый шеврон в форме щита и содержит: в средней части изображение правильного восьмиугольника с одним из острых углов кверху. Внутри восьмиугольника на голубом фоне Государственный Герб Республики Казахстан в стандартном цветном изображении, обрамленный по окружности окантовкой золотистого цвета шириной 0,5 мм. В верхней части над восьмиугольником - надпись "ҚАЗАҚСТАН", в нижней части - надпись "ПРОКУРАТУРАСЫ". Наружный край шеврона обрамлен окантовкой голубого цвета шириной 2 мм. Кроме того, внутренний край окантовывается в виде сплетенных колосьев шириной 5 мм. Цвет окантовки в виде колосьев нарукавного знака, надписи и изображения на нем - золотистый. Цвет поля шеврона соответствует цвету пальто, куртки, плаща и кителя. </w:t>
      </w:r>
    </w:p>
    <w:bookmarkEnd w:id="158"/>
    <w:bookmarkStart w:name="z158" w:id="159"/>
    <w:p>
      <w:pPr>
        <w:spacing w:after="0"/>
        <w:ind w:left="0"/>
        <w:jc w:val="left"/>
      </w:pPr>
      <w:r>
        <w:rPr>
          <w:rFonts w:ascii="Times New Roman"/>
          <w:b/>
          <w:i w:val="false"/>
          <w:color w:val="000000"/>
        </w:rPr>
        <w:t xml:space="preserve"> 
Глава 9. Ношение отдельных предметов форменной одежды </w:t>
      </w:r>
    </w:p>
    <w:bookmarkEnd w:id="159"/>
    <w:bookmarkStart w:name="z159" w:id="160"/>
    <w:p>
      <w:pPr>
        <w:spacing w:after="0"/>
        <w:ind w:left="0"/>
        <w:jc w:val="both"/>
      </w:pPr>
      <w:r>
        <w:rPr>
          <w:rFonts w:ascii="Times New Roman"/>
          <w:b w:val="false"/>
          <w:i w:val="false"/>
          <w:color w:val="000000"/>
          <w:sz w:val="28"/>
        </w:rPr>
        <w:t xml:space="preserve">
      30. Головные уборы: </w:t>
      </w:r>
      <w:r>
        <w:br/>
      </w:r>
      <w:r>
        <w:rPr>
          <w:rFonts w:ascii="Times New Roman"/>
          <w:b w:val="false"/>
          <w:i w:val="false"/>
          <w:color w:val="000000"/>
          <w:sz w:val="28"/>
        </w:rPr>
        <w:t xml:space="preserve">
      папаха и берет надеваются с небольшим наклоном в правую сторону, а шапка-ушанка и фуражка - прямо, без наклона, так, чтобы козырек фуражки находился на уровне бровей, а нижний край папахи, шапки-ушанки и берета - на расстоянии 2-4 см над бровями. </w:t>
      </w:r>
    </w:p>
    <w:bookmarkEnd w:id="160"/>
    <w:bookmarkStart w:name="z160" w:id="161"/>
    <w:p>
      <w:pPr>
        <w:spacing w:after="0"/>
        <w:ind w:left="0"/>
        <w:jc w:val="both"/>
      </w:pPr>
      <w:r>
        <w:rPr>
          <w:rFonts w:ascii="Times New Roman"/>
          <w:b w:val="false"/>
          <w:i w:val="false"/>
          <w:color w:val="000000"/>
          <w:sz w:val="28"/>
        </w:rPr>
        <w:t xml:space="preserve">
      31. Рубашки, галстуки: </w:t>
      </w:r>
      <w:r>
        <w:br/>
      </w:r>
      <w:r>
        <w:rPr>
          <w:rFonts w:ascii="Times New Roman"/>
          <w:b w:val="false"/>
          <w:i w:val="false"/>
          <w:color w:val="000000"/>
          <w:sz w:val="28"/>
        </w:rPr>
        <w:t xml:space="preserve">
      рубашки застегиваются на все пуговицы на правую (у женщин - на левую) сторону и носятся без погон с галстуком при надетых кителе или куртке. Воротник рубашки должен быть сзади на одном уровне с верхним краем воротника кителя, куртки или выступать над ним не выше 0,5 см. Порядок ношения рубашек с погонами описан выше. Галстук носится с рубашкой. </w:t>
      </w:r>
    </w:p>
    <w:bookmarkEnd w:id="161"/>
    <w:bookmarkStart w:name="z161" w:id="162"/>
    <w:p>
      <w:pPr>
        <w:spacing w:after="0"/>
        <w:ind w:left="0"/>
        <w:jc w:val="both"/>
      </w:pPr>
      <w:r>
        <w:rPr>
          <w:rFonts w:ascii="Times New Roman"/>
          <w:b w:val="false"/>
          <w:i w:val="false"/>
          <w:color w:val="000000"/>
          <w:sz w:val="28"/>
        </w:rPr>
        <w:t xml:space="preserve">
      32. Награды и нагрудные знаки: </w:t>
      </w:r>
      <w:r>
        <w:br/>
      </w:r>
      <w:r>
        <w:rPr>
          <w:rFonts w:ascii="Times New Roman"/>
          <w:b w:val="false"/>
          <w:i w:val="false"/>
          <w:color w:val="000000"/>
          <w:sz w:val="28"/>
        </w:rPr>
        <w:t xml:space="preserve">
      государственные награды и нагрудные знаки носятся на кителе. </w:t>
      </w:r>
      <w:r>
        <w:br/>
      </w:r>
      <w:r>
        <w:rPr>
          <w:rFonts w:ascii="Times New Roman"/>
          <w:b w:val="false"/>
          <w:i w:val="false"/>
          <w:color w:val="000000"/>
          <w:sz w:val="28"/>
        </w:rPr>
        <w:t xml:space="preserve">
      Государственные награды и нагрудные знаки размещаются на форменной одежде в соответствии с правилами их ношения. </w:t>
      </w:r>
      <w:r>
        <w:br/>
      </w:r>
      <w:r>
        <w:rPr>
          <w:rFonts w:ascii="Times New Roman"/>
          <w:b w:val="false"/>
          <w:i w:val="false"/>
          <w:color w:val="000000"/>
          <w:sz w:val="28"/>
        </w:rPr>
        <w:t xml:space="preserve">
      При наличии у сотрудника нагрудных знаков об окончании двух и более высших учебных заведений носится только один нагрудный знак по юридической специальности. </w:t>
      </w:r>
      <w:r>
        <w:br/>
      </w:r>
      <w:r>
        <w:rPr>
          <w:rFonts w:ascii="Times New Roman"/>
          <w:b w:val="false"/>
          <w:i w:val="false"/>
          <w:color w:val="000000"/>
          <w:sz w:val="28"/>
        </w:rPr>
        <w:t xml:space="preserve">
      При наличии у сотрудника нагрудного знака "Прокуратура озаты" 1-й и 2-й степеней носится нагрудный знак только высшей, т.е. 1-й, степени. </w:t>
      </w:r>
    </w:p>
    <w:bookmarkEnd w:id="162"/>
    <w:bookmarkStart w:name="z162" w:id="163"/>
    <w:p>
      <w:pPr>
        <w:spacing w:after="0"/>
        <w:ind w:left="0"/>
        <w:jc w:val="left"/>
      </w:pPr>
      <w:r>
        <w:rPr>
          <w:rFonts w:ascii="Times New Roman"/>
          <w:b/>
          <w:i w:val="false"/>
          <w:color w:val="000000"/>
        </w:rPr>
        <w:t xml:space="preserve"> 
Глава 10. Норма выдачи форменной одежды </w:t>
      </w:r>
    </w:p>
    <w:bookmarkEnd w:id="163"/>
    <w:p>
      <w:pPr>
        <w:spacing w:after="0"/>
        <w:ind w:left="0"/>
        <w:jc w:val="both"/>
      </w:pPr>
      <w:r>
        <w:rPr>
          <w:rFonts w:ascii="Times New Roman"/>
          <w:b w:val="false"/>
          <w:i w:val="false"/>
          <w:color w:val="000000"/>
          <w:sz w:val="28"/>
        </w:rPr>
        <w:t xml:space="preserve">      Форменной одеждой обеспечиваются все сотрудники по перечню должностей, имеющие классные чины и право ношения. </w:t>
      </w:r>
      <w:r>
        <w:br/>
      </w:r>
      <w:r>
        <w:rPr>
          <w:rFonts w:ascii="Times New Roman"/>
          <w:b w:val="false"/>
          <w:i w:val="false"/>
          <w:color w:val="000000"/>
          <w:sz w:val="28"/>
        </w:rPr>
        <w:t xml:space="preserve">
      Отдельные предметы форменной одежды выдаются по нормам и с периодичностью в соответствии с классным чином в соответствии с приведенной ниже таблицей. </w:t>
      </w:r>
      <w:r>
        <w:br/>
      </w:r>
      <w:r>
        <w:rPr>
          <w:rFonts w:ascii="Times New Roman"/>
          <w:b w:val="false"/>
          <w:i w:val="false"/>
          <w:color w:val="000000"/>
          <w:sz w:val="28"/>
        </w:rPr>
        <w:t xml:space="preserve">
      Лицам, впервые принятым на службу в органы прокуратуры, форменная одежда выдается после издания приказа о присвоении ему классного чина в полном размере, включая и зимнюю, с учетом присвоенного классного чина. </w:t>
      </w:r>
      <w:r>
        <w:br/>
      </w:r>
      <w:r>
        <w:rPr>
          <w:rFonts w:ascii="Times New Roman"/>
          <w:b w:val="false"/>
          <w:i w:val="false"/>
          <w:color w:val="000000"/>
          <w:sz w:val="28"/>
        </w:rPr>
        <w:t xml:space="preserve">
      Для получения форменной одежды необходимо заявление сотрудника на имя руководителя материально-технического подразделения, завизированное руководителем структурного подразделения, в котором работает сотрудник. </w:t>
      </w:r>
      <w:r>
        <w:br/>
      </w:r>
      <w:r>
        <w:rPr>
          <w:rFonts w:ascii="Times New Roman"/>
          <w:b w:val="false"/>
          <w:i w:val="false"/>
          <w:color w:val="000000"/>
          <w:sz w:val="28"/>
        </w:rPr>
        <w:t xml:space="preserve">
      В заявлении указываются фамилия, имя, отчество сотрудника, должность, классный чин на момент обращения, за какой период следует получить форменную одежду, а также размеры одежды, головного убора и обуви. Если следует получить отдельные предметы, то указывается, какие именно - в соответствии с нормами и периодичностью их выдачи. </w:t>
      </w:r>
      <w:r>
        <w:br/>
      </w:r>
      <w:r>
        <w:rPr>
          <w:rFonts w:ascii="Times New Roman"/>
          <w:b w:val="false"/>
          <w:i w:val="false"/>
          <w:color w:val="000000"/>
          <w:sz w:val="28"/>
        </w:rPr>
        <w:t xml:space="preserve">
      Структурное подразделение материально-технического обеспечения отпускает форменную одежду сотрудникам в соответствии с установленными нормами и периодичностью, а также их размерами одежды и обуви и ведет строгий учет ее выдачи. </w:t>
      </w:r>
      <w:r>
        <w:br/>
      </w:r>
      <w:r>
        <w:rPr>
          <w:rFonts w:ascii="Times New Roman"/>
          <w:b w:val="false"/>
          <w:i w:val="false"/>
          <w:color w:val="000000"/>
          <w:sz w:val="28"/>
        </w:rPr>
        <w:t xml:space="preserve">
      Порядок и норма выдачи форменной одежды сотрудникам военной прокуратуры и сроки ее использования устанавливаются также, как и для военнослужащих. </w:t>
      </w:r>
    </w:p>
    <w:bookmarkStart w:name="z163" w:id="164"/>
    <w:p>
      <w:pPr>
        <w:spacing w:after="0"/>
        <w:ind w:left="0"/>
        <w:jc w:val="left"/>
      </w:pPr>
      <w:r>
        <w:rPr>
          <w:rFonts w:ascii="Times New Roman"/>
          <w:b/>
          <w:i w:val="false"/>
          <w:color w:val="000000"/>
        </w:rPr>
        <w:t xml:space="preserve"> 
Таблица нормы и периодичность выдачи форменного обмундировании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53"/>
        <w:gridCol w:w="1293"/>
        <w:gridCol w:w="2173"/>
        <w:gridCol w:w="1533"/>
        <w:gridCol w:w="27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форменной </w:t>
            </w:r>
            <w:r>
              <w:br/>
            </w:r>
            <w:r>
              <w:rPr>
                <w:rFonts w:ascii="Times New Roman"/>
                <w:b w:val="false"/>
                <w:i w:val="false"/>
                <w:color w:val="000000"/>
                <w:sz w:val="20"/>
              </w:rPr>
              <w:t xml:space="preserve">
одежды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r>
              <w:br/>
            </w:r>
            <w:r>
              <w:rPr>
                <w:rFonts w:ascii="Times New Roman"/>
                <w:b w:val="false"/>
                <w:i w:val="false"/>
                <w:color w:val="000000"/>
                <w:sz w:val="20"/>
              </w:rPr>
              <w:t xml:space="preserve">
выдается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выдачи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Периодичность </w:t>
            </w:r>
            <w:r>
              <w:br/>
            </w:r>
            <w:r>
              <w:rPr>
                <w:rFonts w:ascii="Times New Roman"/>
                <w:b w:val="false"/>
                <w:i w:val="false"/>
                <w:color w:val="000000"/>
                <w:sz w:val="20"/>
              </w:rPr>
              <w:t xml:space="preserve">
выдачи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с </w:t>
            </w:r>
            <w:r>
              <w:br/>
            </w:r>
            <w:r>
              <w:rPr>
                <w:rFonts w:ascii="Times New Roman"/>
                <w:b w:val="false"/>
                <w:i w:val="false"/>
                <w:color w:val="000000"/>
                <w:sz w:val="20"/>
              </w:rPr>
              <w:t xml:space="preserve">
каракулевым </w:t>
            </w:r>
            <w:r>
              <w:br/>
            </w:r>
            <w:r>
              <w:rPr>
                <w:rFonts w:ascii="Times New Roman"/>
                <w:b w:val="false"/>
                <w:i w:val="false"/>
                <w:color w:val="000000"/>
                <w:sz w:val="20"/>
              </w:rPr>
              <w:t xml:space="preserve">
воротником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высшему </w:t>
            </w:r>
            <w:r>
              <w:br/>
            </w:r>
            <w:r>
              <w:rPr>
                <w:rFonts w:ascii="Times New Roman"/>
                <w:b w:val="false"/>
                <w:i w:val="false"/>
                <w:color w:val="000000"/>
                <w:sz w:val="20"/>
              </w:rPr>
              <w:t xml:space="preserve">
составу, </w:t>
            </w:r>
            <w:r>
              <w:br/>
            </w:r>
            <w:r>
              <w:rPr>
                <w:rFonts w:ascii="Times New Roman"/>
                <w:b w:val="false"/>
                <w:i w:val="false"/>
                <w:color w:val="000000"/>
                <w:sz w:val="20"/>
              </w:rPr>
              <w:t xml:space="preserve">
старшим </w:t>
            </w:r>
            <w:r>
              <w:br/>
            </w:r>
            <w:r>
              <w:rPr>
                <w:rFonts w:ascii="Times New Roman"/>
                <w:b w:val="false"/>
                <w:i w:val="false"/>
                <w:color w:val="000000"/>
                <w:sz w:val="20"/>
              </w:rPr>
              <w:t xml:space="preserve">
советникам </w:t>
            </w:r>
            <w:r>
              <w:br/>
            </w:r>
            <w:r>
              <w:rPr>
                <w:rFonts w:ascii="Times New Roman"/>
                <w:b w:val="false"/>
                <w:i w:val="false"/>
                <w:color w:val="000000"/>
                <w:sz w:val="20"/>
              </w:rPr>
              <w:t xml:space="preserve">
юстиции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с </w:t>
            </w:r>
            <w:r>
              <w:br/>
            </w:r>
            <w:r>
              <w:rPr>
                <w:rFonts w:ascii="Times New Roman"/>
                <w:b w:val="false"/>
                <w:i w:val="false"/>
                <w:color w:val="000000"/>
                <w:sz w:val="20"/>
              </w:rPr>
              <w:t xml:space="preserve">
цигейковым </w:t>
            </w:r>
            <w:r>
              <w:br/>
            </w:r>
            <w:r>
              <w:rPr>
                <w:rFonts w:ascii="Times New Roman"/>
                <w:b w:val="false"/>
                <w:i w:val="false"/>
                <w:color w:val="000000"/>
                <w:sz w:val="20"/>
              </w:rPr>
              <w:t xml:space="preserve">
воротником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старшему и </w:t>
            </w:r>
            <w:r>
              <w:br/>
            </w:r>
            <w:r>
              <w:rPr>
                <w:rFonts w:ascii="Times New Roman"/>
                <w:b w:val="false"/>
                <w:i w:val="false"/>
                <w:color w:val="000000"/>
                <w:sz w:val="20"/>
              </w:rPr>
              <w:t xml:space="preserve">
младшему </w:t>
            </w:r>
            <w:r>
              <w:br/>
            </w:r>
            <w:r>
              <w:rPr>
                <w:rFonts w:ascii="Times New Roman"/>
                <w:b w:val="false"/>
                <w:i w:val="false"/>
                <w:color w:val="000000"/>
                <w:sz w:val="20"/>
              </w:rPr>
              <w:t xml:space="preserve">
составам,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старших </w:t>
            </w:r>
            <w:r>
              <w:br/>
            </w:r>
            <w:r>
              <w:rPr>
                <w:rFonts w:ascii="Times New Roman"/>
                <w:b w:val="false"/>
                <w:i w:val="false"/>
                <w:color w:val="000000"/>
                <w:sz w:val="20"/>
              </w:rPr>
              <w:t xml:space="preserve">
советников </w:t>
            </w:r>
            <w:r>
              <w:br/>
            </w:r>
            <w:r>
              <w:rPr>
                <w:rFonts w:ascii="Times New Roman"/>
                <w:b w:val="false"/>
                <w:i w:val="false"/>
                <w:color w:val="000000"/>
                <w:sz w:val="20"/>
              </w:rPr>
              <w:t xml:space="preserve">
юстиции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и брюки </w:t>
            </w:r>
            <w:r>
              <w:br/>
            </w:r>
            <w:r>
              <w:rPr>
                <w:rFonts w:ascii="Times New Roman"/>
                <w:b w:val="false"/>
                <w:i w:val="false"/>
                <w:color w:val="000000"/>
                <w:sz w:val="20"/>
              </w:rPr>
              <w:t xml:space="preserve">
(юбка) </w:t>
            </w:r>
            <w:r>
              <w:br/>
            </w:r>
            <w:r>
              <w:rPr>
                <w:rFonts w:ascii="Times New Roman"/>
                <w:b w:val="false"/>
                <w:i w:val="false"/>
                <w:color w:val="000000"/>
                <w:sz w:val="20"/>
              </w:rPr>
              <w:t xml:space="preserve">
повседневные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Китель и брюки </w:t>
            </w:r>
            <w:r>
              <w:br/>
            </w:r>
            <w:r>
              <w:rPr>
                <w:rFonts w:ascii="Times New Roman"/>
                <w:b w:val="false"/>
                <w:i w:val="false"/>
                <w:color w:val="000000"/>
                <w:sz w:val="20"/>
              </w:rPr>
              <w:t xml:space="preserve">
(юбка) парадные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высшему </w:t>
            </w:r>
            <w:r>
              <w:br/>
            </w:r>
            <w:r>
              <w:rPr>
                <w:rFonts w:ascii="Times New Roman"/>
                <w:b w:val="false"/>
                <w:i w:val="false"/>
                <w:color w:val="000000"/>
                <w:sz w:val="20"/>
              </w:rPr>
              <w:t xml:space="preserve">
составу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с брюками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мужчинам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Рубашка белая с </w:t>
            </w:r>
            <w:r>
              <w:br/>
            </w:r>
            <w:r>
              <w:rPr>
                <w:rFonts w:ascii="Times New Roman"/>
                <w:b w:val="false"/>
                <w:i w:val="false"/>
                <w:color w:val="000000"/>
                <w:sz w:val="20"/>
              </w:rPr>
              <w:t xml:space="preserve">
коротким рукавом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Рубашка с длинным </w:t>
            </w:r>
            <w:r>
              <w:br/>
            </w:r>
            <w:r>
              <w:rPr>
                <w:rFonts w:ascii="Times New Roman"/>
                <w:b w:val="false"/>
                <w:i w:val="false"/>
                <w:color w:val="000000"/>
                <w:sz w:val="20"/>
              </w:rPr>
              <w:t xml:space="preserve">
рукавом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 </w:t>
            </w:r>
            <w:r>
              <w:br/>
            </w:r>
            <w:r>
              <w:rPr>
                <w:rFonts w:ascii="Times New Roman"/>
                <w:b w:val="false"/>
                <w:i w:val="false"/>
                <w:color w:val="000000"/>
                <w:sz w:val="20"/>
              </w:rPr>
              <w:t xml:space="preserve">
голу- </w:t>
            </w:r>
            <w:r>
              <w:br/>
            </w:r>
            <w:r>
              <w:rPr>
                <w:rFonts w:ascii="Times New Roman"/>
                <w:b w:val="false"/>
                <w:i w:val="false"/>
                <w:color w:val="000000"/>
                <w:sz w:val="20"/>
              </w:rPr>
              <w:t xml:space="preserve">
бого </w:t>
            </w:r>
            <w:r>
              <w:br/>
            </w:r>
            <w:r>
              <w:rPr>
                <w:rFonts w:ascii="Times New Roman"/>
                <w:b w:val="false"/>
                <w:i w:val="false"/>
                <w:color w:val="000000"/>
                <w:sz w:val="20"/>
              </w:rPr>
              <w:t xml:space="preserve">
цвета </w:t>
            </w:r>
            <w:r>
              <w:br/>
            </w:r>
            <w:r>
              <w:rPr>
                <w:rFonts w:ascii="Times New Roman"/>
                <w:b w:val="false"/>
                <w:i w:val="false"/>
                <w:color w:val="000000"/>
                <w:sz w:val="20"/>
              </w:rPr>
              <w:t xml:space="preserve">
и 2 </w:t>
            </w:r>
            <w:r>
              <w:br/>
            </w:r>
            <w:r>
              <w:rPr>
                <w:rFonts w:ascii="Times New Roman"/>
                <w:b w:val="false"/>
                <w:i w:val="false"/>
                <w:color w:val="000000"/>
                <w:sz w:val="20"/>
              </w:rPr>
              <w:t xml:space="preserve">
белого </w:t>
            </w:r>
            <w:r>
              <w:br/>
            </w:r>
            <w:r>
              <w:rPr>
                <w:rFonts w:ascii="Times New Roman"/>
                <w:b w:val="false"/>
                <w:i w:val="false"/>
                <w:color w:val="000000"/>
                <w:sz w:val="20"/>
              </w:rPr>
              <w:t xml:space="preserve">
цвета)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Кашне (белого </w:t>
            </w:r>
            <w:r>
              <w:br/>
            </w:r>
            <w:r>
              <w:rPr>
                <w:rFonts w:ascii="Times New Roman"/>
                <w:b w:val="false"/>
                <w:i w:val="false"/>
                <w:color w:val="000000"/>
                <w:sz w:val="20"/>
              </w:rPr>
              <w:t xml:space="preserve">
цвета)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высшему </w:t>
            </w:r>
            <w:r>
              <w:br/>
            </w:r>
            <w:r>
              <w:rPr>
                <w:rFonts w:ascii="Times New Roman"/>
                <w:b w:val="false"/>
                <w:i w:val="false"/>
                <w:color w:val="000000"/>
                <w:sz w:val="20"/>
              </w:rPr>
              <w:t xml:space="preserve">
составу, </w:t>
            </w:r>
            <w:r>
              <w:br/>
            </w:r>
            <w:r>
              <w:rPr>
                <w:rFonts w:ascii="Times New Roman"/>
                <w:b w:val="false"/>
                <w:i w:val="false"/>
                <w:color w:val="000000"/>
                <w:sz w:val="20"/>
              </w:rPr>
              <w:t xml:space="preserve">
старшим </w:t>
            </w:r>
            <w:r>
              <w:br/>
            </w:r>
            <w:r>
              <w:rPr>
                <w:rFonts w:ascii="Times New Roman"/>
                <w:b w:val="false"/>
                <w:i w:val="false"/>
                <w:color w:val="000000"/>
                <w:sz w:val="20"/>
              </w:rPr>
              <w:t xml:space="preserve">
советникам </w:t>
            </w:r>
            <w:r>
              <w:br/>
            </w:r>
            <w:r>
              <w:rPr>
                <w:rFonts w:ascii="Times New Roman"/>
                <w:b w:val="false"/>
                <w:i w:val="false"/>
                <w:color w:val="000000"/>
                <w:sz w:val="20"/>
              </w:rPr>
              <w:t xml:space="preserve">
юстиции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Кашне (серого </w:t>
            </w:r>
            <w:r>
              <w:br/>
            </w:r>
            <w:r>
              <w:rPr>
                <w:rFonts w:ascii="Times New Roman"/>
                <w:b w:val="false"/>
                <w:i w:val="false"/>
                <w:color w:val="000000"/>
                <w:sz w:val="20"/>
              </w:rPr>
              <w:t xml:space="preserve">
цвета)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Туфли мужские </w:t>
            </w:r>
            <w:r>
              <w:br/>
            </w:r>
            <w:r>
              <w:rPr>
                <w:rFonts w:ascii="Times New Roman"/>
                <w:b w:val="false"/>
                <w:i w:val="false"/>
                <w:color w:val="000000"/>
                <w:sz w:val="20"/>
              </w:rPr>
              <w:t xml:space="preserve">
(женские)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мужские </w:t>
            </w:r>
            <w:r>
              <w:br/>
            </w:r>
            <w:r>
              <w:rPr>
                <w:rFonts w:ascii="Times New Roman"/>
                <w:b w:val="false"/>
                <w:i w:val="false"/>
                <w:color w:val="000000"/>
                <w:sz w:val="20"/>
              </w:rPr>
              <w:t xml:space="preserve">
(женские)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 белого </w:t>
            </w:r>
            <w:r>
              <w:br/>
            </w:r>
            <w:r>
              <w:rPr>
                <w:rFonts w:ascii="Times New Roman"/>
                <w:b w:val="false"/>
                <w:i w:val="false"/>
                <w:color w:val="000000"/>
                <w:sz w:val="20"/>
              </w:rPr>
              <w:t xml:space="preserve">
цвета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высшему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(мужчинам)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 </w:t>
            </w:r>
            <w:r>
              <w:br/>
            </w:r>
            <w:r>
              <w:rPr>
                <w:rFonts w:ascii="Times New Roman"/>
                <w:b w:val="false"/>
                <w:i w:val="false"/>
                <w:color w:val="000000"/>
                <w:sz w:val="20"/>
              </w:rPr>
              <w:t xml:space="preserve">
темно-синего цвета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w:t>
            </w:r>
            <w:r>
              <w:br/>
            </w:r>
            <w:r>
              <w:rPr>
                <w:rFonts w:ascii="Times New Roman"/>
                <w:b w:val="false"/>
                <w:i w:val="false"/>
                <w:color w:val="000000"/>
                <w:sz w:val="20"/>
              </w:rPr>
              <w:t xml:space="preserve">
(мужчинам)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женщинам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2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Папаха (женщинам </w:t>
            </w:r>
            <w:r>
              <w:br/>
            </w:r>
            <w:r>
              <w:rPr>
                <w:rFonts w:ascii="Times New Roman"/>
                <w:b w:val="false"/>
                <w:i w:val="false"/>
                <w:color w:val="000000"/>
                <w:sz w:val="20"/>
              </w:rPr>
              <w:t xml:space="preserve">
шапка-кубанка) из </w:t>
            </w:r>
            <w:r>
              <w:br/>
            </w:r>
            <w:r>
              <w:rPr>
                <w:rFonts w:ascii="Times New Roman"/>
                <w:b w:val="false"/>
                <w:i w:val="false"/>
                <w:color w:val="000000"/>
                <w:sz w:val="20"/>
              </w:rPr>
              <w:t xml:space="preserve">
серого каракуля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высшему </w:t>
            </w:r>
            <w:r>
              <w:br/>
            </w:r>
            <w:r>
              <w:rPr>
                <w:rFonts w:ascii="Times New Roman"/>
                <w:b w:val="false"/>
                <w:i w:val="false"/>
                <w:color w:val="000000"/>
                <w:sz w:val="20"/>
              </w:rPr>
              <w:t xml:space="preserve">
составу, </w:t>
            </w:r>
            <w:r>
              <w:br/>
            </w:r>
            <w:r>
              <w:rPr>
                <w:rFonts w:ascii="Times New Roman"/>
                <w:b w:val="false"/>
                <w:i w:val="false"/>
                <w:color w:val="000000"/>
                <w:sz w:val="20"/>
              </w:rPr>
              <w:t xml:space="preserve">
старшим </w:t>
            </w:r>
            <w:r>
              <w:br/>
            </w:r>
            <w:r>
              <w:rPr>
                <w:rFonts w:ascii="Times New Roman"/>
                <w:b w:val="false"/>
                <w:i w:val="false"/>
                <w:color w:val="000000"/>
                <w:sz w:val="20"/>
              </w:rPr>
              <w:t xml:space="preserve">
советникам </w:t>
            </w:r>
            <w:r>
              <w:br/>
            </w:r>
            <w:r>
              <w:rPr>
                <w:rFonts w:ascii="Times New Roman"/>
                <w:b w:val="false"/>
                <w:i w:val="false"/>
                <w:color w:val="000000"/>
                <w:sz w:val="20"/>
              </w:rPr>
              <w:t xml:space="preserve">
юстиции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Шапка-ушанка </w:t>
            </w:r>
            <w:r>
              <w:br/>
            </w:r>
            <w:r>
              <w:rPr>
                <w:rFonts w:ascii="Times New Roman"/>
                <w:b w:val="false"/>
                <w:i w:val="false"/>
                <w:color w:val="000000"/>
                <w:sz w:val="20"/>
              </w:rPr>
              <w:t xml:space="preserve">
(женщинам </w:t>
            </w:r>
            <w:r>
              <w:br/>
            </w:r>
            <w:r>
              <w:rPr>
                <w:rFonts w:ascii="Times New Roman"/>
                <w:b w:val="false"/>
                <w:i w:val="false"/>
                <w:color w:val="000000"/>
                <w:sz w:val="20"/>
              </w:rPr>
              <w:t xml:space="preserve">
шапка-кубанка) из </w:t>
            </w:r>
            <w:r>
              <w:br/>
            </w:r>
            <w:r>
              <w:rPr>
                <w:rFonts w:ascii="Times New Roman"/>
                <w:b w:val="false"/>
                <w:i w:val="false"/>
                <w:color w:val="000000"/>
                <w:sz w:val="20"/>
              </w:rPr>
              <w:t xml:space="preserve">
цигейки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старшему и </w:t>
            </w:r>
            <w:r>
              <w:br/>
            </w:r>
            <w:r>
              <w:rPr>
                <w:rFonts w:ascii="Times New Roman"/>
                <w:b w:val="false"/>
                <w:i w:val="false"/>
                <w:color w:val="000000"/>
                <w:sz w:val="20"/>
              </w:rPr>
              <w:t xml:space="preserve">
младшему </w:t>
            </w:r>
            <w:r>
              <w:br/>
            </w:r>
            <w:r>
              <w:rPr>
                <w:rFonts w:ascii="Times New Roman"/>
                <w:b w:val="false"/>
                <w:i w:val="false"/>
                <w:color w:val="000000"/>
                <w:sz w:val="20"/>
              </w:rPr>
              <w:t xml:space="preserve">
составу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w:t>
            </w:r>
            <w:r>
              <w:br/>
            </w:r>
            <w:r>
              <w:rPr>
                <w:rFonts w:ascii="Times New Roman"/>
                <w:b w:val="false"/>
                <w:i w:val="false"/>
                <w:color w:val="000000"/>
                <w:sz w:val="20"/>
              </w:rPr>
              <w:t xml:space="preserve">
4 года </w:t>
            </w:r>
          </w:p>
        </w:tc>
      </w:tr>
    </w:tbl>
    <w:bookmarkStart w:name="z164" w:id="165"/>
    <w:p>
      <w:pPr>
        <w:spacing w:after="0"/>
        <w:ind w:left="0"/>
        <w:jc w:val="both"/>
      </w:pPr>
      <w:r>
        <w:rPr>
          <w:rFonts w:ascii="Times New Roman"/>
          <w:b w:val="false"/>
          <w:i w:val="false"/>
          <w:color w:val="000000"/>
          <w:sz w:val="28"/>
        </w:rPr>
        <w:t xml:space="preserve">
ПРИЛОЖЕНИЕ 2      </w:t>
      </w:r>
    </w:p>
    <w:bookmarkEnd w:id="165"/>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2008 года N 595 </w:t>
      </w:r>
    </w:p>
    <w:bookmarkStart w:name="z165" w:id="166"/>
    <w:p>
      <w:pPr>
        <w:spacing w:after="0"/>
        <w:ind w:left="0"/>
        <w:jc w:val="left"/>
      </w:pPr>
      <w:r>
        <w:rPr>
          <w:rFonts w:ascii="Times New Roman"/>
          <w:b/>
          <w:i w:val="false"/>
          <w:color w:val="000000"/>
        </w:rPr>
        <w:t xml:space="preserve"> 
ПРИСЯГА </w:t>
      </w:r>
      <w:r>
        <w:br/>
      </w:r>
      <w:r>
        <w:rPr>
          <w:rFonts w:ascii="Times New Roman"/>
          <w:b/>
          <w:i w:val="false"/>
          <w:color w:val="000000"/>
        </w:rPr>
        <w:t xml:space="preserve">
сотрудников органов прокуратуры Республики Казахстан </w:t>
      </w:r>
    </w:p>
    <w:bookmarkEnd w:id="166"/>
    <w:p>
      <w:pPr>
        <w:spacing w:after="0"/>
        <w:ind w:left="0"/>
        <w:jc w:val="both"/>
      </w:pPr>
      <w:r>
        <w:rPr>
          <w:rFonts w:ascii="Times New Roman"/>
          <w:b w:val="false"/>
          <w:i w:val="false"/>
          <w:color w:val="000000"/>
          <w:sz w:val="28"/>
        </w:rPr>
        <w:t xml:space="preserve">      Посвящая себя служению Закону, торжественно клянусь: </w:t>
      </w:r>
      <w:r>
        <w:br/>
      </w:r>
      <w:r>
        <w:rPr>
          <w:rFonts w:ascii="Times New Roman"/>
          <w:b w:val="false"/>
          <w:i w:val="false"/>
          <w:color w:val="000000"/>
          <w:sz w:val="28"/>
        </w:rPr>
        <w:t xml:space="preserve">
      добросовестно исполнять конституционные полномочия прокуратуры по осуществлению высшего надзора за точным и единообразным применением законов страны, защите прав и свобод граждан, не допуская действий, подрывающих ее авторитет. </w:t>
      </w:r>
      <w:r>
        <w:br/>
      </w:r>
      <w:r>
        <w:rPr>
          <w:rFonts w:ascii="Times New Roman"/>
          <w:b w:val="false"/>
          <w:i w:val="false"/>
          <w:color w:val="000000"/>
          <w:sz w:val="28"/>
        </w:rPr>
        <w:t xml:space="preserve">
      Сознаю, что нарушение принесенной мной Присяги несовместимо с высоким званием сотрудника прокуратуры. </w:t>
      </w:r>
    </w:p>
    <w:p>
      <w:pPr>
        <w:spacing w:after="0"/>
        <w:ind w:left="0"/>
        <w:jc w:val="both"/>
      </w:pPr>
      <w:r>
        <w:rPr>
          <w:rFonts w:ascii="Times New Roman"/>
          <w:b w:val="false"/>
          <w:i w:val="false"/>
          <w:color w:val="000000"/>
          <w:sz w:val="28"/>
        </w:rPr>
        <w:t xml:space="preserve">      _______________________________  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лица, принявшего Присягу </w:t>
      </w:r>
    </w:p>
    <w:p>
      <w:pPr>
        <w:spacing w:after="0"/>
        <w:ind w:left="0"/>
        <w:jc w:val="both"/>
      </w:pPr>
      <w:r>
        <w:rPr>
          <w:rFonts w:ascii="Times New Roman"/>
          <w:b w:val="false"/>
          <w:i w:val="false"/>
          <w:color w:val="000000"/>
          <w:sz w:val="28"/>
        </w:rPr>
        <w:t xml:space="preserve">      "__" __________ _____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