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2f29" w14:textId="9612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2007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82 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</w:t>
      </w:r>
      <w:r>
        <w:rPr>
          <w:rFonts w:ascii="Times New Roman"/>
          <w:b w:val="false"/>
          <w:i w:val="false"/>
          <w:color w:val="000000"/>
          <w:sz w:val="28"/>
        </w:rPr>
        <w:t>
 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6, 7   </w:t>
      </w:r>
      <w:r>
        <w:rPr>
          <w:rFonts w:ascii="Times New Roman"/>
          <w:b w:val="false"/>
          <w:i w:val="false"/>
          <w:color w:val="000000"/>
          <w:sz w:val="28"/>
        </w:rPr>
        <w:t>
статьи 31, подпунктами 1), 1-1), 6), 7), 9)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</w:t>
      </w:r>
      <w:r>
        <w:rPr>
          <w:rFonts w:ascii="Times New Roman"/>
          <w:b w:val="false"/>
          <w:i w:val="false"/>
          <w:color w:val="000000"/>
          <w:sz w:val="28"/>
        </w:rPr>
        <w:t>
 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</w:t>
      </w:r>
      <w:r>
        <w:rPr>
          <w:rFonts w:ascii="Times New Roman"/>
          <w:b w:val="false"/>
          <w:i w:val="false"/>
          <w:color w:val="000000"/>
          <w:sz w:val="28"/>
        </w:rPr>
        <w:t>
 2,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</w:t>
      </w:r>
      <w:r>
        <w:rPr>
          <w:rFonts w:ascii="Times New Roman"/>
          <w:b w:val="false"/>
          <w:i w:val="false"/>
          <w:color w:val="000000"/>
          <w:sz w:val="28"/>
        </w:rPr>
        <w:t>
 4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</w:t>
      </w:r>
      <w:r>
        <w:rPr>
          <w:rFonts w:ascii="Times New Roman"/>
          <w:b w:val="false"/>
          <w:i w:val="false"/>
          <w:color w:val="000000"/>
          <w:sz w:val="28"/>
        </w:rPr>
        <w:t>
 6 статьи 34 Конституционного закона Республики Казахстан от 25 декабря 2000 года "О судебной системе и статусе судей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суда      
</w:t>
      </w:r>
      <w:r>
        <w:rPr>
          <w:rFonts w:ascii="Times New Roman"/>
          <w:b/>
          <w:i w:val="false"/>
          <w:color w:val="000000"/>
          <w:sz w:val="28"/>
        </w:rPr>
        <w:t>
Байбулова Болата Абылкаховича;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Бидильданова Рымжана Жапаркуловича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Карасайского районного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Нурпеисова Акжултая Сейтбаткаловича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Талдыкорганского городского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Мукатаева Руслана Калиакбаровича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районного суда N 2 Бухар-Жырауского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суда      
</w:t>
      </w:r>
      <w:r>
        <w:rPr>
          <w:rFonts w:ascii="Times New Roman"/>
          <w:b/>
          <w:i w:val="false"/>
          <w:color w:val="000000"/>
          <w:sz w:val="28"/>
        </w:rPr>
        <w:t>
Рахимбекова Ербола Мухажановича.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суда        
</w:t>
      </w:r>
      <w:r>
        <w:rPr>
          <w:rFonts w:ascii="Times New Roman"/>
          <w:b/>
          <w:i w:val="false"/>
          <w:color w:val="000000"/>
          <w:sz w:val="28"/>
        </w:rPr>
        <w:t>
Оразова Ерлана Рахимбековича;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Щучинского районного суда          
</w:t>
      </w:r>
      <w:r>
        <w:rPr>
          <w:rFonts w:ascii="Times New Roman"/>
          <w:b/>
          <w:i w:val="false"/>
          <w:color w:val="000000"/>
          <w:sz w:val="28"/>
        </w:rPr>
        <w:t>
Бегайдара Нурлана Сайлаубековича;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Жусупова Алгабека Мырзамуратовича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  Шалкарского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Талдыкорганского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Касенова Куата Адилхановича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освобождением от должности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районного суда N 2 Кербулакского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Атырау             
</w:t>
      </w:r>
      <w:r>
        <w:rPr>
          <w:rFonts w:ascii="Times New Roman"/>
          <w:b/>
          <w:i w:val="false"/>
          <w:color w:val="000000"/>
          <w:sz w:val="28"/>
        </w:rPr>
        <w:t>
Даулешову Гульнару Гадилбековну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Курмангазинского районного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Хасана Сагата Каламгалиулы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  Макатского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Кадырбека Мурата Болатулы;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Уланского районного суда           
</w:t>
      </w:r>
      <w:r>
        <w:rPr>
          <w:rFonts w:ascii="Times New Roman"/>
          <w:b/>
          <w:i w:val="false"/>
          <w:color w:val="000000"/>
          <w:sz w:val="28"/>
        </w:rPr>
        <w:t>
Садыкову Галию Ескендировну;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Таразского городского суда         
</w:t>
      </w:r>
      <w:r>
        <w:rPr>
          <w:rFonts w:ascii="Times New Roman"/>
          <w:b/>
          <w:i w:val="false"/>
          <w:color w:val="000000"/>
          <w:sz w:val="28"/>
        </w:rPr>
        <w:t>
Толесбая Самата Нукеулы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 освобождением от должности судьи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Таласского районного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Тулеева Ербола Буратовича;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Балхашского городского суда        
</w:t>
      </w:r>
      <w:r>
        <w:rPr>
          <w:rFonts w:ascii="Times New Roman"/>
          <w:b/>
          <w:i w:val="false"/>
          <w:color w:val="000000"/>
          <w:sz w:val="28"/>
        </w:rPr>
        <w:t>
Сырлыбаева Талгата Кадырулы;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Жезказганского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Аширбекова Асхата Инкарбековича;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Файзуллину Тоты Семейбаевну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            с освобождением от должности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районного суда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Каркаралинского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Рудненского городского суда        
</w:t>
      </w:r>
      <w:r>
        <w:rPr>
          <w:rFonts w:ascii="Times New Roman"/>
          <w:b/>
          <w:i w:val="false"/>
          <w:color w:val="000000"/>
          <w:sz w:val="28"/>
        </w:rPr>
        <w:t>
Ситникову Нелли Владимировну;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Кызылординского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Абу Айбека Кенесулы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Экибастузского городского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Павлодарской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 Кызылорды          
</w:t>
      </w:r>
      <w:r>
        <w:rPr>
          <w:rFonts w:ascii="Times New Roman"/>
          <w:b/>
          <w:i w:val="false"/>
          <w:color w:val="000000"/>
          <w:sz w:val="28"/>
        </w:rPr>
        <w:t>
Кусекеева Кумисбая;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      
</w:t>
      </w:r>
      <w:r>
        <w:rPr>
          <w:rFonts w:ascii="Times New Roman"/>
          <w:b/>
          <w:i w:val="false"/>
          <w:color w:val="000000"/>
          <w:sz w:val="28"/>
        </w:rPr>
        <w:t>
Сайханова Даурена Тусюпхановича;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района имени Габита           
</w:t>
      </w:r>
      <w:r>
        <w:rPr>
          <w:rFonts w:ascii="Times New Roman"/>
          <w:b/>
          <w:i w:val="false"/>
          <w:color w:val="000000"/>
          <w:sz w:val="28"/>
        </w:rPr>
        <w:t>
Измухамедову Онал Адайбековну;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Трумову Гульбадан Чокановну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       специализированного 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экономического суда Атырауской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Карибжанова Биржана Отантаевича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несовершеннолетних        Бородулихинского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Восточно-Казахстанской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Керна Ивана Ивановича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                  с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освобождением от должности судьи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несовершеннолетних        Целиноградского районного суда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Кокшетауского         
</w:t>
      </w:r>
      <w:r>
        <w:rPr>
          <w:rFonts w:ascii="Times New Roman"/>
          <w:b/>
          <w:i w:val="false"/>
          <w:color w:val="000000"/>
          <w:sz w:val="28"/>
        </w:rPr>
        <w:t>
Жумагулова Суюндыка Сабыровича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 за невыполнение требований,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Кокшетауского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Жумаша Еркина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 за невыполнение требований,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Сандыктауского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Баймукана Нурбека Калияскарулы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Енбекшиказахского            
</w:t>
      </w:r>
      <w:r>
        <w:rPr>
          <w:rFonts w:ascii="Times New Roman"/>
          <w:b/>
          <w:i w:val="false"/>
          <w:color w:val="000000"/>
          <w:sz w:val="28"/>
        </w:rPr>
        <w:t>
Кемельбекову Багдат Хаирбековну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Талгарского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Маметову Саламат Махмутовну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Текелийского          
</w:t>
      </w:r>
      <w:r>
        <w:rPr>
          <w:rFonts w:ascii="Times New Roman"/>
          <w:b/>
          <w:i w:val="false"/>
          <w:color w:val="000000"/>
          <w:sz w:val="28"/>
        </w:rPr>
        <w:t>
Байбатчаева Ержана Бегильдаевича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Карасайского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Жайлыбаева Жорахана Киртаевича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    
</w:t>
      </w:r>
      <w:r>
        <w:rPr>
          <w:rFonts w:ascii="Times New Roman"/>
          <w:b/>
          <w:i w:val="false"/>
          <w:color w:val="000000"/>
          <w:sz w:val="28"/>
        </w:rPr>
        <w:t>
Абижанова Мурата Маговьяновича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Уланского района               в связи со смертью;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Зыряновского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Лунькову Валентину Петровну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Меркенского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Тлеугабылову Тамизу Жунускановну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Шуского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Абдуллаеву Менглигуль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Отарбаева Таната Абеновича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      в связи с заключением Судебного жюри;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Тюлькубасского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Абдурасилова Спатая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Курабаеву Сауле Камбаровну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      в связи с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районного суда               
</w:t>
      </w:r>
      <w:r>
        <w:rPr>
          <w:rFonts w:ascii="Times New Roman"/>
          <w:b/>
          <w:i w:val="false"/>
          <w:color w:val="000000"/>
          <w:sz w:val="28"/>
        </w:rPr>
        <w:t>
Сыздыкову Айтжан Акпановну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Жетысуского района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Сарыаркинского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Громову Анну Александровну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  в связи с уходом в отставку.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