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3f78" w14:textId="1443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апреля 2002 года № 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июля 2007 года № 370. Утратил силу Указом Президента Республики Казахстан от 7 сентября 2011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07.09.2011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Казахстан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норм Конституции Республики Казахстан и совершенствования деятельности Ассамблеи народа Казахстана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N 856 "О стратегии Ассамблеи народов Казахстана и положении об Ассамблее народов Казахстана" (САПП Республики Казахстан, 2002 г., N 11, ст. 102; 2005 г., N 17, ст. 200)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заголовке, преамбуле, подпунктах 1), 2) пункта 1 и пункте 2 названного Указа слово "народов" заменить словом "народа";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стратегии Ассамблеи народов Казахстана на среднесрочный период (до 2011 года), утвержденной названным Указом, в заголовке и по тексту слова "Ассамблеи народов", "Ассамблее народов", "Ассамблеей народов", "Ассамблея народов" заменить соответственно словами "Ассамблеи народа", "Ассамблее народа", "Ассамблеей народа", "Ассамблея народа";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об Ассамблее народов Казахстана,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слово "народов" заменить словом "народа";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Ассамблея народа Казахстана (далее - Ассамблея) является учреждением без образования юридического лица при Президенте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за исключением решений об избрании депутатов Мажилиса Парламента, избираемых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сентября 1995 года "О выборах в Республике Казахстан" Ассамблеей народа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"избирать депутатов Мажилиса Парламента в соответствии с Конституцией Республики Казахстан и Конституционным законом Республики Казахстан от 28 сентября 1995 года "О выборах в Республике Казахстан";";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пункта 9 дополнить словами ", в том числе выдвигает кандидатов в депутаты Мажилиса Парламента, избираемые Ассамблеей в соответствии с Конституцией Республики Казахстан и Конституционным законом Республики Казахстан от 28 сентября 1995 года "О выборах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"Малые ассамблеи являются учреждениями без образования юридического лица при акимах городов Астаны, Алматы и областей и представительствами Ассамблеи в регионах.".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