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eab6" w14:textId="215ea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Концепции информационной безопасности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10 октября 2006 года № 199. Утратил силу Указом Президента Республики Казахстан от 11 апреля 2011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Указом Президента РК от 11.04.2011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.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обеспечения информационной безопасности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прилагаемую Концепцию информационной безопасности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Государственным органам и организациям Республики Казахстан руководствоваться в своей деятельности положениями настоящей Концепции.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ОДОБРЕНА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октября 2006 года N 199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КОНЦЕПЦИЯ </w:t>
      </w:r>
      <w:r>
        <w:br/>
      </w:r>
      <w:r>
        <w:rPr>
          <w:rFonts w:ascii="Times New Roman"/>
          <w:b/>
          <w:i w:val="false"/>
          <w:color w:val="000000"/>
        </w:rPr>
        <w:t xml:space="preserve">
информационной безопасности Республики Казахстан </w:t>
      </w:r>
    </w:p>
    <w:bookmarkEnd w:id="4"/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Введение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Послании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</w:t>
      </w:r>
      <w:r>
        <w:rPr>
          <w:rFonts w:ascii="Times New Roman"/>
          <w:b w:val="false"/>
          <w:i w:val="false"/>
          <w:color w:val="000000"/>
          <w:sz w:val="28"/>
        </w:rPr>
        <w:t xml:space="preserve">страны народу Казахстана от 10 октября 1997 года "Казахстан - 2030. Процветание, безопасность и улучшение благосостояния всех казахстанцев" в качестве долгосрочного приоритета определена национальная безопасность, одной из составляющих которой является информационная безопасность.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Динамика развития информационных технологий в социально-экономической и культурной жизни общества и государства предъявляет повышенные требования к решению вопросов информационной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информационной безопасности государства требует использования комплексного подхода, включающего организационные, технические, программные, социальные механизмы, способные реализовать конституционные права и свободы человека и гражданина в области получения информации, пользования ею в целях защиты конституционного строя, суверенитета и территориальной целостности Республики Казахстан, политической, экономической и социальной стабильности, законности и правопорядка, развития взаимовыгодного международного сотрудничества в области информационной безопасности.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Концепция информационной безопасности Республики Казахстан (далее - Концепция) разработана на основании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и законов Республики Казахстан от 26 июня 1998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национальной безопасности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Казахстан", от 15 марта 1999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государственных секретах </w:t>
      </w:r>
      <w:r>
        <w:rPr>
          <w:rFonts w:ascii="Times New Roman"/>
          <w:b w:val="false"/>
          <w:i w:val="false"/>
          <w:color w:val="000000"/>
          <w:sz w:val="28"/>
        </w:rPr>
        <w:t>", от 13 июля 1999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борьбе с терроризмом </w:t>
      </w:r>
      <w:r>
        <w:rPr>
          <w:rFonts w:ascii="Times New Roman"/>
          <w:b w:val="false"/>
          <w:i w:val="false"/>
          <w:color w:val="000000"/>
          <w:sz w:val="28"/>
        </w:rPr>
        <w:t>", от 7 января 2003 года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электронном документе </w:t>
      </w:r>
      <w:r>
        <w:rPr>
          <w:rFonts w:ascii="Times New Roman"/>
          <w:b w:val="false"/>
          <w:i w:val="false"/>
          <w:color w:val="000000"/>
          <w:sz w:val="28"/>
        </w:rPr>
        <w:t>и электронной цифровой подписи", от 8 мая 2003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 информатизации </w:t>
      </w:r>
      <w:r>
        <w:rPr>
          <w:rFonts w:ascii="Times New Roman"/>
          <w:b w:val="false"/>
          <w:i w:val="false"/>
          <w:color w:val="000000"/>
          <w:sz w:val="28"/>
        </w:rPr>
        <w:t>" и от 18 февраля 2005 года " </w:t>
      </w:r>
      <w:r>
        <w:rPr>
          <w:rFonts w:ascii="Times New Roman"/>
          <w:b w:val="false"/>
          <w:i w:val="false"/>
          <w:color w:val="000000"/>
          <w:sz w:val="28"/>
        </w:rPr>
        <w:t xml:space="preserve">О противодействии экстремизму </w:t>
      </w:r>
      <w:r>
        <w:rPr>
          <w:rFonts w:ascii="Times New Roman"/>
          <w:b w:val="false"/>
          <w:i w:val="false"/>
          <w:color w:val="000000"/>
          <w:sz w:val="28"/>
        </w:rPr>
        <w:t>",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развития конкурентоспособности информационного пространства Республики Казахстан на 2006-2009 годы, одобренной Указом Президента Республики Казахстан от 18 августа 2006 года N 163.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Также при разработке Концепции учтены международный опыт в области информационной безопасности и положения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информационной безопасности государств-участников Содружества Независимых Государств в военной сфере от 4 июня 1999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Концепция служит основой при формировании и реализации единой государственной политики Республики Казахстан в области обеспечения информационной безопасности, ее положения будут учитываться при создании и развитии единого информационного пространства Казахстана и дальнейшем совершенствовании государственной политики в области информатизации.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в области обеспечения информационной безопасности Республики Казахстан (далее - государственная политика) является открытой и предусматривает информированность общества о деятельности государственных органов и общественных институтов в области информационной безопасности с учетом ограничений, предусмотренных действующими законодательными актами Республики Казахстан. Она основывается на обеспечении прав физических и юридических лиц на свободное создание, поиск, получение и распространение информации любым законным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исходит из того, что информационные ресурсы являются объектом собственности, и способствует введению их в хозяйственный оборот при соблюдении законных интересов собственников, владельцев и распорядителей информационных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Государство считает приоритетным развитие современных информационных и телекоммуникационных технологий и технических средств, способных обеспечить создание национальных телекоммуникационных сетей и международный информационный обмен.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не допускает монополизма государственных органов и организаций в области обеспечения информационной безопасности, за исключением сферы защиты государственных секретов.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Состояние информационной безопасности Республики Казахстан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Происходящие в настоящее время процессы преобразования в политической жизни и экономике Казахстана оказывают непосредственное влияние на состояние его информационной безопасности. При этом возникают новые факторы, которые необходимо учитывать при оценке реального состояния информационной безопасности и определении ключевых проблем и направлений в этой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факторы можно разделить на политические, экономические и организационно-технические.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Политическими факторами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изменение геополитической обстановки в различных регионах мира;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экспансия развитых стран мира, осуществляющих глобальный мониторинг мировых политических, экономических, военных, экологических и других процессов, распространяющих информацию в целях получения односторонних преимуществ;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становление новой казахстанской государственности на основе принципов демократии, законности, информационной открытости, совершенствования системы обеспечения безопасности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возникновение внутриполитических кризисов: конфликты между ветвями власти, субъектами территориального государственного устройства, покушения на охраняемых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внутриполитических блоков, союзов, альянсов, создание новых военно-политических объединений, влияющих на геополитическую расстановку сил в мире;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стремление Казахстана к более тесному сотрудничеству с зарубежными странами в процессе проведения реформ;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терроризм и экстремизм, обострение криминогенной обстановки, рост числа компьютерных преступлений, особенно в кредитно-финансовой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Среди экономических факторов наиболее существенными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вхождение Казахстана в мировое экономическое пространство, появление множества отечественных и зарубежных негосударственных структур - производителей и потребителей информации, средств информатизации и защиты информации, включение информационной продукции в систему товарных отношений;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расширяющаяся кооперация с зарубежными странами в интересах развития информационной инфраструктуры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коммуникационная глобализация, оказывающая растущее воздействие на развитие экономических процессов во всем мире;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отставание Казахстана в развитии и внедрении новейших информационных технологий, которые во все большей степени определяют уровень экономико-технологического развития в современном мире.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организационно-технических факторов определяющими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недостаточная нормативная правовая база в сфере информационных отношений, в том числе в области обеспечения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слабое регулирование государством процессов функционирования и развития рынка средств информатизации, информационных продуктов и услуг в Казахстане;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широкое использование в сфере государственного управления, кредитно-финансовой и других сферах не защищенных от утечки информации и внешнего воздействия импортных технических и программных средств для хранения, обработки, передачи и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рост объемов информации, передаваемой по открытым каналам связи и системам передачи данных.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современного состояния информационной безопасности в Казахстане показывает, что ее уровень в настоящее время не соответствует потребностям человека, общества 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Сегодняшние условия политического и социально-экономического развития страны вызывают обострение противоречий между потребностями общества в расширении свободного обмена информацией и необходимостью сохранения отдельных ограничений на ее распространение.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государственных органов полной, достоверной и своевременной информацией требуются принятие обоснованных решений, в том числе для защиты государственных информационных ресурсов, а также разработка отечественных средств защиты информации и системы подтверждения cooтветствия импортируемых технических средств установленным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Негативное влияние на организацию информационной безопасности в республике оказывает недостаточное количество профессиональных специалистов и области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Требуется дальнейшая проработка вопросов противодействия техническим разведкам, защиты от информационного оружия и совершенствования нормативной правовой базы в данной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этих целях необходима комплексная координация мер по защите информации в общегосударственном масштабе и на ведомственном уровне для обеспечения целостности и конфиденциальности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возрастанием роли Интернета в информационном пространстве возникает необходимость защиты прав и свобод человека и общества от информации, пропагандирующей насилие и жестокость, навязывания им ложной и недостоверной информации, от целенаправленного формирования негативного мировоззрения молодого поколения. При этом источники внешних угроз могут находиться вне юрисдикции законодательства Республики Казахстан, что существенно затрудняет применение системы правовых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Актуальной проблемой является отсутствие отечественных информационных технологий, что вынуждает массового потребителя приобретать импортную технику, не имеющую подтверждения соответствия требованиям информационной безопасности. Это представляет угрозу информационной безопасности баз и банков данных, а также возможной зависимости страны от иностранных производителей компьютерной и телекоммуникационной техники и информационной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 правоотношений в информационной сфере являются физические и юридические лица независимо от форм собственности.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Собственниками информации могут являться: государство (в лице государственных органов и организаций, должностных лиц), физические и юридические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точки зрения создания и использования информации субъекты информационных отношений могут выступать в качестве авторов, собственников, владельцев или пользователей.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и информационные ресурсы могут являться вещной или интеллектуальной собственностью. Поэтому при обработке информации в информационных системах требуется обеспечивать не только конфиденциальность информации, но также ее целостность и доступность. Для электронных документов необходимо подтверждать электронной цифровой подписью подлинность каждого документа.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информации, содержащей сведения, составляющие государственные секреты, действует установленный режим секретности для всех субъектов отношений. Собственником данной информации является государство.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обеспечения защиты информации с ограниченным доступом, собственником которой является государство, функционирует государственная система защиты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Успешное функционирование современного общества всецело зависит от того, насколько эффективно организованы и отлажены информационные процессы, протекающие в нем. В этой связи все большее значение для Республики Казахстан приобретает объединение данных процессов в информационное пространство в рамках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Единое информационное пространство позволит обеспечить удовлетворение информационных потребностей физических и юридических лиц, будет способствовать стимулированию деятельности производителей и потребителей информации, вхождению страны в мировое информационное пространство.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формировании единого информационного пространства Республики Казахстан возрастает роль "электронного правительства", создание которого было предусмотрено Государственной программой формирования "электронного правительства" в Республике Казахстан на 2005-2007 годы, утвержденной 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10 ноября 2004 года N 1471. "Электронное правительство" позволит существенно повысить эффективность функционирования всех ветвей власти за счет обеспечения информационной поддержки их деятельности и динамичной организации информационного взаимодействия между ними, а также с субъектами экономики и населением.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Государственной программы формирования "электронного правительства" в Республике Казахстан на 2005-2007 годы создаются государственные базы данных "Физические лица", "Юридические лица", "Регистр недвижимости", "Адресный регистр", безопасность которых будет обеспечена в результате защищенного информационного взаимодействия между субъектами информационных отношений.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Цели и задачи обеспечения информационной безопасности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целями обеспечения информационной безопасности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укрепление национальной системы защиты информации, в том числе в государственных информационных ресурсах;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государственных информационных ресурсов, а также прав человека и интересов общества в информационной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недопущение информационной зависимости Казахстана, информационной экспансии или блокады со стороны других государств, информационной изоляции Президента, Парламента, Правительства и других государственных органов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задачами по обеспечению информационной безопасности Республики Казахстан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национального законодательства в области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оценка, прогнозирование источников угроз информационной безопасности, определение параметров разведдоступности защищаемых объектов;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государственной политики обеспечения информационной безопасности, комплекса мероприятий и методов ее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государственных органов и организаций в области обеспечения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системы обеспечения информационной безопасности, совершенствование ее организации, форм, методов и средств нейтрализации угроз информационной безопасности, ликвидации последствий ее нарушений;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активного участия Казахстана в процессах создания и использования глобальных информационных сетей и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противодействия техническим разведкам путем разработки и совершенствования нормативной правовой и методологической базы по противодействию техническим разведкам.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Объекты, угрозы, методы, средства и основные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направления обеспечения информационной безопасности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объектам информационной безопасности Республики Казахстан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физических и юридических лиц, государства на получение, распространение и использование информации, защиту конфиденциальной информации и интеллектуальной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ресурсы вне зависимости от форм хранения, содержащие сведения, составляющие государственные секреты, коммерческую тайну и другую конфиденциальную информацию, а также oткрытую (общедоступную) информацию;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формирования, хранения, распространения и использования информационных ресурсов, включающая в себя информационные системы различного класса и назначения, библиотеки, архивы, базы и банки данных, информационные технологии, регламенты и процедуры сбора, обработки, хранения и передачи информации, научно-технический и обслуживающий персонал;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формирования общественного сознания (мировоззрение, политические взгляды, моральные ценности и прочие), базирующаяся на средствах массовой информации и пропаганды;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сети телекоммуникаций специального назначения, а также спутниковые системы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открытия, незапатентованные технологии, математические и технологические алгоритмы, промышленные образцы, полезные модели и экспериментальное оборудование;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управления сложными исследовательскими комплексами (ядерные реакторы, ускорители элементарных частиц, космические комплексы и так далее);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и системы информатизации (средства вычислительной техники, информационно-вычислительные комплексы, сети и системы), программные средства (операционные системы, системы управления базами данных, другое общесистемное и прикладное программное обеспечение), автоматизированные системы управления, системы связи и передачи данных государственных органов и организаций, осуществляющие прием, обработку, хранение и передачу информации, содержащей государственные секреты;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принятия политических решений.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Угрозы информационной безопасности Республики Казахстан в зависимости от их происхождения можно разделить на внешние и внутренние.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Источниками угроз информационной безопасности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иностранные политические, экономические, военные и информационные 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разведывательные и специальные службы иностранных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международные террористические и экстремистские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незаконные политические, религиозные и экономические структуры деструктивной направленности;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организованные криминальные сообщества и группы;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отдельные физические и юридические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стихийные бедствия и катастрофы.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внешним угрозам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неконструктивная политика иностранных государств в области глобального информационного мониторинга, распространения информации и новых информационных технологий;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иностранных разведывательных и специальных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преступные действия международных групп, формирований и отдельных лиц, промышленный и банковский шпионаж;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стихийные бедствия и катастрофы;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международных террористических и экстремистских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иностранных политических и экономических структур, направленная против интересов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Внутренними угрозами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противозаконная деятельность политических и экономических структур в области формирования, распространения и использования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неправомерные действия государственных структур, приводящие к нарушению законных прав и интересов физических и юридических лиц, государства в информационной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установленных регламентов сбора, обработки, хранения и передачи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преднамеренные неправомерные действия и непреднамеренные ошибки персонала информационных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 технических средств и сбои программного обеспечения в информационных и телекоммуникационных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вышеперечисленных угроз может осуществляться различными способами: информационными, программно-математическими, физическими, радиотехническими и организационно-правовыми.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информационным способам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нарушения адресности и своевременности информационного обмена, противозаконный сбор и использование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несанкционированный доступ к информации и информационным ресурсам, неправомерное уничтожение, модификация и копирование данных в информационной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несанкционированное воздействие и/или манипулирование информацией (дезинформации, сокрытие или искажение информации);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незаконное копирование данных в информационных системах;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использование средств массовой информации с позиций, противоречащих интересам человека, общества и государства;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хищение информации из библиотек, архивов, банков и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технологии обработки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Программно-математические способы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программ-вирусов;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установку программных и аппаратных закладных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и модификацию данных в информационных системах.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Физические способы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 или разрушение средств обработки информации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уничтожение, разрушение или хищение машинных или других оригиналов носителей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хищение программных или аппаратных ключей и средств криптографической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воздействие на персонал.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Радиотехническими способами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перехват информации с использованием технических средств, размещаемых вблизи объекта защиты либо подключаемых к каналам связи или техническим средствам обработки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устройства перехвата информации в технических средствах и помещениях;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перехват, дешифрование и навязывание ложной информации в сетях передачи данных и линиях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воздействие на парольно-ключевые системы;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радиоэлектронное подавление линий связи и систем управления.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Организационно-правовые способы включают: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закупки несовершенных или устаревших и не прошедших подтверждение соответствия технических средств и средств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невыполнение требований законодательства и создание препятствий в принятии необходимых нормативных правовых актов в информационной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умышленное или безответственное предоставление потребителям недостоверной, неполной, искаженной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неправомерное ограничение доступа к документам, содержащим важную для физических и юридических лиц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Методы и средства обеспечения информационной безопасности являются общими для различных сфер деятельности государства и группируются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правовые: разработка комплекса нормативных правовых актов, регламентирующих информационные отношения в обществе, руководящих и нормативно-методических документов по обеспечению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программно-технические: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утечки за счет побочных электромагнитных излучений и наводок обрабатываемой информации путем исключения несанкционированного доступа или воздействия на нее;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специального воздействия, вызывающего разрушение, уничтожение, искажение информации или сбои в работе средств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внедренных программных или аппаратных закладных устройств;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защита технических средств обработки информации от средств технической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криптографических методов и средств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организационно экономические: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обеспечение функционирования систем защиты секретной и конфиденциальной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деятельности в сфере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 регулирование и области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и мотивация действий персонала в защищенных информационных системах (экономическое стимулирование, психологическая поддержка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охраны и режима доступа к информационным системам и информационным ресурсам;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социологических исследований (мониторинга) по изучению общественного мнения населения, источников угроз, условий и факторов, влияющих на их возникновение.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Вместе с тем в каждой из сфер деятельности государства, физических и юридических лиц имеются свои особенности обеспечения информационной безопасности, что в первую очередь связано со спецификой решения поставленных задач, наличием свойственных каждой области информационной безопасности слабых элементов и уязвимых звеньев.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Поэтому для каждой сферы требуются специальная организация работ, использование форм и способов обеспечения информационной безопасности с учетом специфических факторов, влияющих на ее состояние.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обеспечения информационной безопасности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нормативной правовой базы, разработка методических и технических документов;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совершенствование единой политики в области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защиты государственных секретов;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противодействие техническим разведкам;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защита от воздействия информационного оружия;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организационно-техническая защита информационных ресурсов, информационно-телекоммуникационных систем и информационной инфраструктуры;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соответствие информационных систем и объектов информатизации требованиям стандартов и нормативных правовых актов в области информации и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соответствия технических средств требованиям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оценка и прогнозирование источников угроз информационной безопасности, оперативное принятие адекватных мер противодействия средствам технической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научно-техническое обеспечение и научно-исследовательская деятельность по направлениям защиты информации и обеспечению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кадров в области информационных технологий и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международное сотрудничество.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политической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Объектами обеспечения информационной безопасности в политической сфере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общественное сознание и политическая ориентация различных категорий населения, формируемые под воздействием отечественных и зарубежных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принятия политических решений, во многом зависимая от качества и своевременности ее информационного обеспечения;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информирования государственными органами населения об общественно-политических и социально-экономических аспектах жизни страны и формирования общественного мнения;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участия политических партий и общественных организаций в пропаганде своих взглядов в средствах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Угрозу объектам обеспечения информационной безопасности в политической сфере на современном этапе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или негосударственная монополизация средств массовой информации, а также политическое или экономическое давление на них со стороны отдельных групп, в том числе криминальных;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негативное пропагандистское и психологическое воздействие на общество отечественных и зарубежных средств массовой информации, разжигающих в угоду отдельным политическим силам социальную, межнациональную, межконфессиональную и родовую рознь, противопоставляющих различные категории населения руководству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несовершенство действующего законодательства в области взаимоотношений государства и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политизация системы формирования общественного мнения, использование результатов деятельности различных социологических структур, проводящих опросы населения, в фальсификации или предвзятой интерпретации полученной ими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компьютерные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методами обеспечения информационной безопасности в политической сфере могут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постоянное совершенствование законодательства, определяющего правовые и организационные механизмы, регулирующие взаимоотношения субъектов политической жизни в информационной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на базе представительных органов системы независимого и гласного контроля за деятельностью государственных средств массовой информации, социологических и политологических центров, институтов и служб;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единого информационного пространства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сбалансированное развитие информационного рынка страны;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качества и конкурентоспособности отечественных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постепенному снижению внешнего информационного воздействия, регламентация деятельности зарубежных средств массовой информации на территории республики;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эффективное реагирование правоохранительными органами и другими государственными opганами (прокуратурой, органами финансовой полиции и внутренних дел, уполномоченным органом в области средств массовой информации, местными исполнительными органами областей (города республиканского значения, столицы) на факты нарушения средствами массовой информации законодательства;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условий по современной модернизации и совершенствованию имеющихся технических средств и информационных каналов, постоянное изучение зарубежного передового опыта в данной области;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активной контрпропагиндистской деятельности на информационном и дипломатическом уровнях для предотвращения вмешательства во внутренние дела страны.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сфере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Среди объектов сферы экономики наиболее подвержены воздействию угроз информационной безопасности: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система государственного управления и статистики;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источники информации о коммерческой деятельности хозяйствующих субъектов всех форм собственности;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сбора, передачи, хранения и обработки финансовой, биржевой, налоговой, таможенной информации, информации о внешнеэкономической деятельности государства и коммерческих структур, научно-технической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Информационно-вычислительная система государственной статистической отчетности будет обладать достаточной защищенностью от несанкционированного доступа к ее информационным ресурсам. При этом особое внимание будет уделяться защите первичных источников информации и некоторых обобщенных данных, несанкционированное использование которых может нанести ущерб интересам национальной безопасности.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Нормальное функционирование хозяйствующих субъектов нарушается из-за отсутствия нормативных правовых актов, определяющих ответственность источников информации о коммерческой деятельности за недостоверность и сокрытие сведений (о результатах реальной хозяйственной деятельности, об инвестициях и других). С другой стороны, существенный экономический ущерб может быть нанесен государственным и предпринимательским структурам вследствие разглашения (утечки) информации, подлежащей защите.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системах сбора, передачи, хранения и обработки финансовой, биржевой, налоговой, таможенной информации наибольшую опасность с точки зрения информационной безопасности представляют хищения и преднамеренное искажение информации. Их возможность связана с преднамеренным или случайным нарушением технологии работы с информацией, несанкционированным доступом к ней, что обусловлено недостаточными мерами защиты информации. Аналогичная угроза существует в органах, занятых формированием и распространением информации о внешне экономической деятельности (центральный аппарат министерств, торговые представительства, таможни и другие).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Серьезную опасность для нормального функционирования сферы экономики в целом представляют все более изощренные компьютерные преступления (подлоги, хищения и другие), связанные с проникновением криминальных элементов в компьютерные системы и сети.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широким использованием стандартных методов и средств для сферы экономики приоритетными направлениями обеспечения информационной безопасности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принятие правовых норм, устанавливающих ответственность физических и юридических лиц за несанкционированный доступ и хищение информации, разрушение и искажение информации, преднамеренное распространение недостоверной информации, разглашение информации ограниченного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достоверности, полноты, сопоставимости и защищенности информации путем введения ответственности первичных источников информации, организации действенного контроля за деятельностью служб обработки и анализа информации, использования специальных организационных и программно-технических средств технической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совершенствование специальной защиты финансовой и коммерческой информации, а также информации персонального характера, касающейся состояния здоровья человека;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комплекса организационно-технических мероприятий по совершенствованию технологии информационной деятельности и защиты информации в хозяйственных, финансовых, промышленных и других экономических структурах с учетом специфической деятельности в сфере экономики;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совершенствование системы профессионального отбора и подготовки персонала для сбора, обработки, анализа и распространения экономической информации.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оборонной сфере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 объектам информационной безопасности в оборонной сфере, наиболее уязвимым со стороны всего комплекса угроз,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ресурсы органов военного управления, соединений, частей и учреждений Вооруженных Сил, других войск и воинских формирований Республики Казахстан, содержащие сведения и данные об оперативных и стратегических планах подготовки и ведения боевых действий, о составе и дислокации войск, мобилизационной готовности, тактико-технические данные и характеристики вооружения и военной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ресурсы предприятий оборонного комплекса, содержащие сведения и данные об их научно-техническом и производственном потенциале, объемах поставок и запасах стратегических видов сырья и материалов, основных направлениях развития вооружения, военной техники, их боевых возможностях и о проводимых в интересах обороны фундаментальных и прикладных научно-исследовательских и опытно-конструкторских работах;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системы связи и автоматизированные системы управления войсками и оружием, их информационное обеспечение;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морально-психологическое состояние войск в части, зависящей от информационно-пропагандистского воздействия;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инфраструктура, в том числе центры обработки, анализа и хранения информации органов военного управления, соединений, частей и учреждений Вооруженных Сил, других войск и воинских формирований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вооружение и военная техника.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внешних источником угроз в наибольшей степени способны воздействовать на информационную безопасность объектов оборонной сферы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все виды разведывательной деятельности иностранных спецслужб и организаций зарубежных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информационно-техническое воздействие (методы радиоэлектронной борьбы, проникновение в компьютерные сети и другие);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психологические операции, осуществляемые специальными методами и через деятельность средств массовой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деятельность иностранных политических и экономических структур, направленная против интересов Республики Казахстан в оборонной сфере;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войны, компьютерные преступления.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Из внутренних источников угроз наибольшую опасность представляют: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установленных регламентов сбора, обработки и передачи информации в органах военного управления, соединениях, частях и учреждениях Вооруженных Сил, других войск и воинских формирований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преднамеренные действия и непреднамеренные ошибки персонала информационных систем специального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отказы технических средств и сбои программного обеспечения в информационных и телекоммуникационных системах специального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информационно-пропагандистская деятельность организаций и отдельных лиц, направленная против интересов государства, подрывающая престиж Вооруженных Сил и их боеготовность.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Эти источники угроз представляют особую опасность в условиях обострения военно-политической обстановки.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совершенствования информационной безопасности в оборонной сфере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концептуальное, включающее структуризацию целей обеспечения информационной безопасности в оборонной сфере и определяемых ими практических задач;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организационное, связанное с необходимостью формирования оптимальной структуры и состава функциональных органов системы информационной безопасности в оборонной сфере и координации их эффективного взаимодействия, совершенствования приемов и способов стратегической и оперативной маскировки и дезинформации, разведки и радиоэлектронной борьбы, методов и средств активного противодействия информационно-пропагандистским и психологическим операциям;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техническое, характеризуемое постоянным совершенствованием средств защиты информационных ресурсов от несанкционированного доступа к ним, развитием защищенных систем, в том числе систем связи и управления войсками и оружием, повышением надежности специального программного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одним из главных направлений совершенствования информационной безопасности в оборонной сфере является повышение эффективности защиты информации о разработках, производстве и тактико-технических характеристиках вооружения и военной техники.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условиях чрезвычайных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Наиболее уязвимыми для угроз информационной безопасности в условиях чрезвычайных ситуаций (далее - ЧС) являются система принятия решений по оперативным действиям (реакциям) на их развитие и ход ликвидации последствий, а также система сбора и обработки информации и оповещения о возможном возникновении ЧС.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значение для нормального функционирования этих систем и пунктов управления гражданской обороны имеет защита от повреждений и разрушений информационной инфраструктуры (центров сбора и анализа информации, систем оповещения, систем телекоммуникаций и каналов связи) вследствие аварий, катастроф и стихийных бедствий.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Особенностью информационного воздействия в условиях ЧС является приведение в движение больших масс людей, испытывающих психический стресс, быстрое распространение панических слухов, ложной или недостоверной информации. Нередко в условиях ЧС имеет место сокрытие информации, приводящее к сложностям при ликвидации их последствий.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специфическим для данной сферы направлениям обеспечения информационной безопасности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эффективных систем автоматизированного мониторинга признаков предвестников ЧС и оповещения о ЧС и гражданской обороне;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надежности средств обработки и передачи информации, обеспечивающих деятельность центров принятия решений по ЧС, возможность их длительной работы в автономном режиме;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анализ поведения больших масс людей под воздействием ложной или достоверной информации и выработка мер по управлению ими в условиях ЧС;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специальных мер повышения информированности и оповещения населения в условиях ЧС и гражданской обороны;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мобильных комплексов, оснащенных средствами обработки и передачи информации, а также средствами для проведения работ в автономном режиме в условиях ЧС.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общегосударственных информационных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телекоммуникационных системах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объектами обеспечения информационной безопасности в общегосударственных информационных и телекоммуникационных системах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системы государственного и рыночного управления и информационные ресурсы, содержащие сведения, отнесенные к государственным секретам, и конфиденциальную информацию, представленные в виде документированных информационных массивов и баз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средства и системы информатизации (средства вычислительной техники, информационно-вычислительные комплексы, сети и системы), программные средства (операционные системы, системы управления базами данных, другое общесистемное и прикладное программное обеспечение), автоматизированные системы управления, системы связи и передачи данных, технические средства приема, передачи и обработки информации, используемые для обработки информации с ограниченным доступом, их информативные физические поля;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технические средства и системы, не образующие информацию, но устанавливаемые в помещениях, где обрабатывается информация, содержащая сведения, отнесенные к государственным секретам, а также помещения, выделенные для секретных переговоров и проведения секретных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государственные информационные ресурсы, содержащие сведения, составляющие государственные секреты;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информационные ресурсы органов военного управления, национальной безопасности, внутренних дел, содержащие сведения об оперативных и стратегических планах подготовки и ведения боевых действий, об их численном и кадровом составах, направлениях деятельности, мобилизационной готовности, системах связи и управления войсками и оружием, их информационном обеспечении, информационной инфраструктуре;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режимные и стратегические объекты, объекты средств вычислительной техники, на которых обрабатывается информация ограниченного доступа;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информационная инфраструктура "электронного правительства".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обеспечения информационной безопасности в общегосударственных информационных и телекоммуникационных системах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бесперебойного функционирования информационных систем органов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защита информации от средств технической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несанкционированного доступа к обрабатываемой или хранящейся в технических средствах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утечки обрабатываемой информации за счет побочных электромагнитных излучений и наводок на объектах средств вычислительной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программно-технического воздействия, вызывающего разрушение, уничтожение, искажение информации или сбои в работе средств информатизации;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внедренных на объекты и в технические средства электронных устройств перехвата информации (закладных устройств);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перехвата техническими средствами речевой информации из помещений и объектов.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перехвата с помощью технических средств информации, передаваемой по каналам связи, достигается применением криптографических и иных методов и средств защиты, а также проведением необходимых организационно-технических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несанкционированного доступа и воздействия передаваемой, обрабатываемой или хранящейся в технических средствах информации достигается применением специальных программно-технических средств защиты, использованием криптографических способов защиты, а также организационными и режимными мероприятиями.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утечки обрабатываемой информации за счет побочных электромагнитных излучений и наводок, а также электроакустических преобразований достигается применением защищенных технических средств, технических средств защиты, в том числе средств криптографической защиты информации, средств активной защиты, экранированием объектов, установлением контролируемой (проверяемой) зоны вокруг объектов защиты и другими организационными и техническими мерами.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программно-технического воздействия, вызывающего разрушение, уничтожение, искажение информации или сбои в работе средств информатизации, достигается применением лицензионного программного обеспечения, специальных программных и аппаратных средств защиты (антивирусные процессоры, антивирусные программы), организацией системы контроля безопасности программного обеспечения.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 внедренных на объекты и в технические средства электронных устройств перехвата информации (закладных устройств) достигается проведением специальных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перехвата техническими средствами речевой информации из помещений и объектов достигается за счет применения технических средств защиты, проектных и конструкторских решений, обеспечивающих звукоизоляцию помещений, проведения специальных обследований режимных помещений по выявлению и деактивизации установленных средств перехвата и других организационных и режимных мероприятий.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организационно-техническими мероприятиями по защите информации в общегосударственных информационных и телекоммуникационных системах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лицензирование деятельности организаций в области технической защиты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разрешительной системы допуска и доступа физических и юридических лиц к государственным секретам;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аттестация объектов информатизации по выполнению требований обеспечения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 соответствия требованиям информационной безопасности технических средств защиты информации и контроль за ее эффективностью, средств информатизации и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 применение информационных и автоматизированных систем управления в защищенном исполнении;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и использование технических средств защиты информации и методов контроля за ее эффективностью;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применение методов, технических мер и технических средств защиты, в том числе средств криптографической защиты информации, исключающих перехват информации, передаваемой по каналам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защиты информации от несанкционированного доступа и воздействия, от заражения компьютерными вирусами в информационно-телекоммуникационных системах и локальных вычислительных сетях;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мер по предотвращению утечки обрабатываемой информации за счет побочных электромагнитных излучений и наводок на объектах средств вычислительной техники;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мероприятий, включающих в себя реализацию организационных и инженерно-технических мер по обеспечению функциониронания систем охраны объектов, предусматривающих несколько рубежей охраны, с комплексным применением интегрированных систем охраны, видеонаблюдения, сбора и обработки информации для осуществления надежной охраны и обнаружения фактов несанкционированного проникновения в охраняемую зону объекта;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контроля эффективности защищенности объектов от утечки информации за счет побочных электромагнитных излучений и наводок;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специальные обследования режимных помещений по выявлению внедренных на объекты и в технические средства электронных устройств перехвата информации (закладных устройств);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контроля эффективности защищенности локальных вычислительных сетей от несанкционированного доступа к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организация, координация и финансирование научно-исследовательских и опытно-конструкторских работ в области обеспечения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технических решений в целях перспективного развития в сфере обеспечения информационной безопасности и совершенствования сетей телекоммуникаций специального назначения;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выявление, оценка и прогнозирование источников угроз информационной безопасности, оперативное принятие адекватных мер противодействия техническим средствам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сбор информации о технических разведках, их устремлениях, возможностях, методах их работы и техническом оснащении;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расширение межгосударственного сотрудничества в рамках заключенных договоренностей между государствами, направленного на обмен опытом по проблемам борьбы с преступлениями в области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контрразведывательные мероприятия, направленные на получение информации о предпринимаемых действиях источников информационных угроз против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учебно-методической и материальной базы подготовки специалистом в области обеспечения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режима секретности и защиты информации, укрепление собственной безопасности государственных органов и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Конкретные методы, приемы и меры защиты информации разрабатываются в зависимости от степени возможного ущерба в случаях утечки, разрушения или уничтожения.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области науки и техники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Наиболее уязвимыми объектами информационной безопасности в области науки и техники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фундаментальных, поисковых и прикладных научных исследований, содержащие сведения, данные и знания, потенциально важные для научно-технического, технологического и социально-экономического развития страны, утрата которых может нанести ущерб национальным интересам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незапатентованные технологии, ноу-хау, промышленные образцы модели и экспериментальное оборудование, для которых еще не определили статус конфиденциальности и которые поэтому не подпадают под законодательство Республики Казахстан и могут быть проданы за рубеж;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интеллектуальной собственности (открытия, патенты изобретения, промышленные образцы, программные продукты и другие), которые могут быть похищены и незаконно распространены или использованы несмотря на их правовую защиту.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классификации угроз в этой области необходимо уделять особое внимание изучению возможности промышленного шпионажа специальных служб иностранных государств и криминальных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организована система оценки возможных последствий воздействия угроз на указанные объекты, включающая общественные научные советы и институт независимых экспертиз, вырабатывающие рекомендации для каждого конкретного случая распространения или научной, технической и технологической продукции, с целью предотвращения незаконного присвоения или использования научного и интеллектуального потенциала.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 стороны государства реальный путь противодействия угрозам заключается в постоянном совершенствовании законодательства в этой области и механизмов его реализации. Многие мероприятия по предотвращению или нейтрализации угроз в этой области, особенно в части, касающейся научных кадров, относятся к сфере социальной и экономической политики государства.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сфере духовной жизни и информационной </w:t>
      </w:r>
      <w:r>
        <w:br/>
      </w:r>
      <w:r>
        <w:rPr>
          <w:rFonts w:ascii="Times New Roman"/>
          <w:b/>
          <w:i w:val="false"/>
          <w:color w:val="000000"/>
        </w:rPr>
        <w:t xml:space="preserve">
безопасности личности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Объектами обеспечения информационной безопасности в сфере духовной жизни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мировоззрение людей, их жизненные ценности и идеалы, в частности такие важные для государства и общества, как патриотизм, гражданский долг, этническая и религиозная терпимость и тому подобные;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социальная и личностная ориентация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культурные и эстетические запросы, во многом определяющие мировоззрение людей;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психическое здоровье личности.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Сфера духовной жизни как ни одна другая чувствительна к информационно-пропагандистскому воздействию, идеологическому давлению, культурной экспансии, осуществляемым преимущественно через средства массовой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средства массовой информации играют определяющую роль в формировании духовной жизни личности, что обусловливает их особую ответственность перед обществом. Особое место при этом занимает Интернет, который ввиду его открытости и доступности может использоваться в интересах международного терроризма как средство воздействия на личность негативной информацией, призывающей к насилию, межнациональной розни, религиозному экстремизму.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и нейтрализация угроз информационной безопасности в сфере духовной жизни требуют, прежде всего, государственной идеологии, приемлемой для большинства населения и учитывающей интересы, культурные и исторические традиций многочисленных этносов, населяющих страну. На основе такой идеологии могут быть выработаны четкие критерии оценки угроз информационной безопасности, основные приоритеты и государственная политика в этой сфере.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 требуются цивилизованные, демократические формы и методы взаимодействия со средствами массовой информации в целях привлечения к формированию и распространению духовных ценностей, отвечающих национальным интересам страны, защите их от враждебной или недружественной пропаганды.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Требуются законодательное регулирование сферы Интернета, реализация организационно-правовых мер с целью контроля трафика на наличие вредоносной и негативной информации.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Необходима разработка правовых и организационных мер, препятствующих коммерциализации культуры и обеспечивающих сохранение и развитие информационных ресурсов, составляющих историко-культурное наследие.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 области международного сотрудничества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Международное сотрудничество в области информационной безопасности (далее - сотрудничество) есть неотъемлемая составляющая политического, военного, экономического, культурного и других видов взаимодействия стран - участниц мирового сообщества.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сотрудничества, отвечающими интересам Республики Казахстан,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информационной безопасности трансграничного информационного обмена и регламента обмена, а также сохранности и неискаженное информации при ее передаче по телекоммуникационным каналам;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государств-участников международного сотрудничества по предотвращению компьютерных преступлений;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предотвращение несанкционированного доступа к защищаемой информации в международных банковских сетях и каналах информационного обеспечения мировой торговли, к защищаемой информации в международных политических, экономических и военных союзах, блоках и организациях, к информации в международных правоохранительных организациях, ведущих борьбу с международной организованной преступностью, международным терроризмом, распространением наркотиков и незаконной торговлей оружием и радиоактивными материалами;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совместных международных проектов по разработке новых систем информационного обмена, совершенствованию технологической базы и формированию информационных систем и систем безопасности информационных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Особое внимание будет уделено сотрудничеству со странами Содружества Независимых Государств, государствами-членами Евразийского экономического сообщества, Организации Договора о коллективной безопасности, Шанхайской организации сотрудничества.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указанных направлений сотрудничества необходимы: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активное участие Казахстана в международных организациях, действующих в области обеспечения информационной безопасности;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 опытом в области обеспечения информационной безопасности, в том числе через международные и отечественные издания.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основе изложенных принципов и положений определяются приоритетные направления формирования и реализации политики информационной безопасности в политической, военной, экономической и других сферах деятельности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политика в сфере информационной безопасности предусматривает согласование интересов субъектов информационных отношений, организацию эффективной работы государственных органов и организаций с широким представительством общественных и неправительственных организаций.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