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eab6" w14:textId="215e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информационной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2006 года № 199. Утратил силу Указом Президента Республики Казахстан от 11 апреля 2011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11.04.2011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информационной безопасности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информационной безопасности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организациям Республики Казахстан руководствоваться в своей деятельности положениями настоящей Концепции.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ОДОБРЕНА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2006 года N 199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информационной безопасности Республики Казахстан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Послании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страны народу Казахстана от 10 октября 1997 года "Казахстан - 2030. Процветание, безопасность и улучшение благосостояния всех казахстанцев" в качестве долгосрочного приоритета определена национальная безопасность, одной из составляющих которой является информационная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развития информационных технологий в социально-экономической и культурной жизни общества и государства предъявляет повышенные требования к решению вопросов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информационной безопасности государства требует использования комплексного подхода, включающего организационные, технические, программные, социальные механизмы, способные реализовать конституционные права и свободы человека и гражданина в области получения информации, пользования ею в целях защиты конституционного строя, суверенитета и территориальной целостности Республики Казахстан, политической, экономической и социальной стабильности, законности и правопорядка, развития взаимовыгодного международного сотрудничества в области информационной безопасности.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Концепция информационной безопасности Республики Казахстан (далее - Концепция) разработана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законов Республики Казахстан от 26 июня 1998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Казахстан", от 15 марта 1999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секретах </w:t>
      </w:r>
      <w:r>
        <w:rPr>
          <w:rFonts w:ascii="Times New Roman"/>
          <w:b w:val="false"/>
          <w:i w:val="false"/>
          <w:color w:val="000000"/>
          <w:sz w:val="28"/>
        </w:rPr>
        <w:t>", от 13 июля 1999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терроризмом </w:t>
      </w:r>
      <w:r>
        <w:rPr>
          <w:rFonts w:ascii="Times New Roman"/>
          <w:b w:val="false"/>
          <w:i w:val="false"/>
          <w:color w:val="000000"/>
          <w:sz w:val="28"/>
        </w:rPr>
        <w:t>", от 7 января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электронном документе </w:t>
      </w: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подписи", от 8 мая 2003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информатизации </w:t>
      </w:r>
      <w:r>
        <w:rPr>
          <w:rFonts w:ascii="Times New Roman"/>
          <w:b w:val="false"/>
          <w:i w:val="false"/>
          <w:color w:val="000000"/>
          <w:sz w:val="28"/>
        </w:rPr>
        <w:t>" и от 18 февраля 2005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противодействии экстремизму </w:t>
      </w:r>
      <w:r>
        <w:rPr>
          <w:rFonts w:ascii="Times New Roman"/>
          <w:b w:val="false"/>
          <w:i w:val="false"/>
          <w:color w:val="000000"/>
          <w:sz w:val="28"/>
        </w:rPr>
        <w:t>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конкурентоспособности информационного пространства Республики Казахстан на 2006-2009 годы, одобренной Указом Президента Республики Казахстан от 18 августа 2006 года N 163.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при разработке Концепции учтены международный опыт в области информационной безопасности и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информационной безопасности государств-участников Содружества Независимых Государств в военной сфере от 4 июня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служит основой при формировании и реализации единой государственной политики Республики Казахстан в области обеспечения информационной безопасности, ее положения будут учитываться при создании и развитии единого информационного пространства Казахстана и дальнейшем совершенствовании государственной политики в области информатизации.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в области обеспечения информационной безопасности Республики Казахстан (далее - государственная политика) является открытой и предусматривает информированность общества о деятельности государственных органов и общественных институтов в области информационной безопасности с учетом ограничений, предусмотренных действующими законодательными актами Республики Казахстан. Она основывается на обеспечении прав физических и юридических лиц на свободное создание, поиск, получение и распространение информации любым законным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исходит из того, что информационные ресурсы являются объектом собственности, и способствует введению их в хозяйственный оборот при соблюдении законных интересов собственников, владельцев и распорядителей информационных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считает приоритетным развитие современных информационных и телекоммуникационных технологий и технических средств, способных обеспечить создание национальных телекоммуникационных сетей и международный информационный обмен.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не допускает монополизма государственных органов и организаций в области обеспечения информационной безопасности, за исключением сферы защиты государственных секретов.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Состояние информационной безопасности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Происходящие в настоящее время процессы преобразования в политической жизни и экономике Казахстана оказывают непосредственное влияние на состояние его информационной безопасности. При этом возникают новые факторы, которые необходимо учитывать при оценке реального состояния информационной безопасности и определении ключевых проблем и направлений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факторы можно разделить на политические, экономические и организационно-технические.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Политическими факторами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геополитической обстановки в различных регионах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экспансия развитых стран мира, осуществляющих глобальный мониторинг мировых политических, экономических, военных, экологических и других процессов, распространяющих информацию в целях получения односторонних преимуществ;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становление новой казахстанской государственности на основе принципов демократии, законности, информационной открытости, совершенствования системы обеспечения безопасности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возникновение внутриполитических кризисов: конфликты между ветвями власти, субъектами территориального государственного устройства, покушения на охраняемых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внутриполитических блоков, союзов, альянсов, создание новых военно-политических объединений, влияющих на геополитическую расстановку сил в мире;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стремление Казахстана к более тесному сотрудничеству с зарубежными странами в процессе проведения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терроризм и экстремизм, обострение криминогенной обстановки, рост числа компьютерных преступлений, особенно в кредитно-финансовой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экономических факторов наиболее существенными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вхождение Казахстана в мировое экономическое пространство, появление множества отечественных и зарубежных негосударственных структур - производителей и потребителей информации, средств информатизации и защиты информации, включение информационной продукции в систему товарных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расширяющаяся кооперация с зарубежными странами в интересах развития информационной инфраструктуры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коммуникационная глобализация, оказывающая растущее воздействие на развитие экономических процессов во всем мире;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отставание Казахстана в развитии и внедрении новейших информационных технологий, которые во все большей степени определяют уровень экономико-технологического развития в современном мире.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организационно-технических факторов определяющими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нормативная правовая база в сфере информационных отношений, в том числе в области обеспечения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регулирование государством процессов функционирования и развития рынка средств информатизации, информационных продуктов и услуг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широкое использование в сфере государственного управления, кредитно-финансовой и других сферах не защищенных от утечки информации и внешнего воздействия импортных технических и программных средств для хранения, обработки, передачи и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объемов информации, передаваемой по открытым каналам связи и системам передачи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современного состояния информационной безопасности в Казахстане показывает, что ее уровень в настоящее время не соответствует потребностям человека, общества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Сегодняшние условия политического и социально-экономического развития страны вызывают обострение противоречий между потребностями общества в расширении свободного обмена информацией и необходимостью сохранения отдельных ограничений на ее распространение.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государственных органов полной, достоверной и своевременной информацией требуются принятие обоснованных решений, в том числе для защиты государственных информационных ресурсов, а также разработка отечественных средств защиты информации и системы подтверждения cooтветствия импортируемых технических средств установленным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Негативное влияние на организацию информационной безопасности в республике оказывает недостаточное количество профессиональных специалистов и области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дальнейшая проработка вопросов противодействия техническим разведкам, защиты от информационного оружия и совершенствования нормативной правовой базы в данной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необходима комплексная координация мер по защите информации в общегосударственном масштабе и на ведомственном уровне для обеспечения целостности и конфиденциальности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возрастанием роли Интернета в информационном пространстве возникает необходимость защиты прав и свобод человека и общества от информации, пропагандирующей насилие и жестокость, навязывания им ложной и недостоверной информации, от целенаправленного формирования негативного мировоззрения молодого поколения. При этом источники внешних угроз могут находиться вне юрисдикции законодательства Республики Казахстан, что существенно затрудняет применение системы правовых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Актуальной проблемой является отсутствие отечественных информационных технологий, что вынуждает массового потребителя приобретать импортную технику, не имеющую подтверждения соответствия требованиям информационной безопасности. Это представляет угрозу информационной безопасности баз и банков данных, а также возможной зависимости страны от иностранных производителей компьютерной и телекоммуникационной техники и информационной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правоотношений в информационной сфере являются физические и юридические лица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Собственниками информации могут являться: государство (в лице государственных органов и организаций, должностных лиц), физические и юридические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точки зрения создания и использования информации субъекты информационных отношений могут выступать в качестве авторов, собственников, владельцев или 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и информационные ресурсы могут являться вещной или интеллектуальной собственностью. Поэтому при обработке информации в информационных системах требуется обеспечивать не только конфиденциальность информации, но также ее целостность и доступность. Для электронных документов необходимо подтверждать электронной цифровой подписью подлинность каждого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информации, содержащей сведения, составляющие государственные секреты, действует установленный режим секретности для всех субъектов отношений. Собственником данной информации является государство.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защиты информации с ограниченным доступом, собственником которой является государство, функционирует государственная система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Успешное функционирование современного общества всецело зависит от того, насколько эффективно организованы и отлажены информационные процессы, протекающие в нем. В этой связи все большее значение для Республики Казахстан приобретает объединение данных процессов в информационное пространство в рамках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Единое информационное пространство позволит обеспечить удовлетворение информационных потребностей физических и юридических лиц, будет способствовать стимулированию деятельности производителей и потребителей информации, вхождению страны в мировое информационное пространство.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единого информационного пространства Республики Казахстан возрастает роль "электронного правительства", создание которого было предусмотрено Государственной программой формирования "электронного правительства" в Республике Казахстан на 2005-2007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ноября 2004 года N 1471. "Электронное правительство" позволит существенно повысить эффективность функционирования всех ветвей власти за счет обеспечения информационной поддержки их деятельности и динамичной организации информационного взаимодействия между ними, а также с субъектами экономики и населением.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Государственной программы формирования "электронного правительства" в Республике Казахстан на 2005-2007 годы создаются государственные базы данных "Физические лица", "Юридические лица", "Регистр недвижимости", "Адресный регистр", безопасность которых будет обеспечена в результате защищенного информационного взаимодействия между субъектами информационных отношений.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Цели и задачи обеспечения информационной безопасности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обеспечения информационной безопасности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укрепление национальной системы защиты информации, в том числе в государственных информационных ресурсах;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государственных информационных ресурсов, а также прав человека и интересов общества в информационной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недопущение информационной зависимости Казахстана, информационной экспансии или блокады со стороны других государств, информационной изоляции Президента, Парламента, Правительства и других государственных органов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по обеспечению информационной безопасности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национального законодательства в области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оценка, прогнозирование источников угроз информационной безопасности, определение параметров разведдоступности защищаемых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государственной политики обеспечения информационной безопасности, комплекса мероприятий и методов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и организаций в области обеспечения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обеспечения информационной безопасности, совершенствование ее организации, форм, методов и средств нейтрализации угроз информационной безопасности, ликвидации последствий ее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активного участия Казахстана в процессах создания и использования глобальных информационных сетей и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противодействия техническим разведкам путем разработки и совершенствования нормативной правовой и методологической базы по противодействию техническим разведкам.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Объекты, угрозы, методы, средства и основные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направления обеспечения информационной безопасности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объектам информационной безопасности Республики Казахстан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физических и юридических лиц, государства на получение, распространение и использование информации, защиту конфиденциальной информации 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ресурсы вне зависимости от форм хранения, содержащие сведения, составляющие государственные секреты, коммерческую тайну и другую конфиденциальную информацию, а также oткрытую (общедоступную)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формирования, хранения, распространения и использования информационных ресурсов, включающая в себя информационные системы различного класса и назначения, библиотеки, архивы, базы и банки данных, информационные технологии, регламенты и процедуры сбора, обработки, хранения и передачи информации, научно-технический и обслуживающий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формирования общественного сознания (мировоззрение, политические взгляды, моральные ценности и прочие), базирующаяся на средствах массовой информации и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сети телекоммуникаций специального назначения, а также спутниковые системы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открытия, незапатентованные технологии, математические и технологические алгоритмы, промышленные образцы, полезные модели и экспериментальное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управления сложными исследовательскими комплексами (ядерные реакторы, ускорители элементарных частиц, космические комплексы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 системы информатизации (средства вычислительной техники, информационно-вычислительные комплексы, сети и системы), программные средства (операционные системы, системы управления базами данных, другое общесистемное и прикладное программное обеспечение), автоматизированные системы управления, системы связи и передачи данных государственных органов и организаций, осуществляющие прием, обработку, хранение и передачу информации, содержащей государственные секреты;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принятия политических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Угрозы информационной безопасности Республики Казахстан в зависимости от их происхождения можно разделить на внешние и внутренние.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угроз информационной безопасности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иностранные политические, экономические, военные и информационные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разведывательные и специальные службы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террористические и экстремистские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незаконные политические, религиозные и экономические структуры деструктивной направленности;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организованные криминальные сообщества и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физические и юридические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стихийные бедствия и катастрофы.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внешним угрозам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неконструктивная политика иностранных государств в области глобального информационного мониторинга, распространения информации и новых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иностранных разведывательных и специальных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преступные действия международных групп, формирований и отдельных лиц, промышленный и банковский шпионаж;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стихийные бедствия и катастрофы;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международных террористических и экстремистских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иностранных политических и экономических структур, направленная против интересов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Внутренними угрозами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противозаконная деятельность политических и экономических структур в области формирования, распространения и использования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неправомерные действия государственных структур, приводящие к нарушению законных прав и интересов физических и юридических лиц, государства в информационной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установленных регламентов сбора, обработки, хранения и передачи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преднамеренные неправомерные действия и непреднамеренные ошибки персонала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 технических средств и сбои программного обеспечения в информационных и телекоммуникационных системах.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вышеперечисленных угроз может осуществляться различными способами: информационными, программно-математическими, физическими, радиотехническими и организационно-правовыми.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информационным способам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адресности и своевременности информационного обмена, противозаконный сбор и использование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несанкционированный доступ к информации и информационным ресурсам, неправомерное уничтожение, модификация и копирование данных в информационной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несанкционированное воздействие и/или манипулирование информацией (дезинформации, сокрытие или искажение 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незаконное копирование данных в информационных системах;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средств массовой информации с позиций, противоречащих интересам человека, общества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хищение информации из библиотек, архивов, банков и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технологии обработки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Программно-математические способы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программ-вирусов;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установку программных и аппаратных закладных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и модификацию данных в информационных системах.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способы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или разрушение средств обработки информации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уничтожение, разрушение или хищение машинных или других оригиналов носителей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хищение программных или аппаратных ключей и средств криптографической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воздействие на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Радиотехническими способами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перехват информации с использованием технических средств, размещаемых вблизи объекта защиты либо подключаемых к каналам связи или техническим средствам обработки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устройства перехвата информации в технических средствах и помещениях;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перехват, дешифрование и навязывание ложной информации в сетях передачи данных и линиях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воздействие на парольно-ключевые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радиоэлектронное подавление линий связи и систем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Организационно-правовые способы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закупки несовершенных или устаревших и не прошедших подтверждение соответствия технических средств и средств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невыполнение требований законодательства и создание препятствий в принятии необходимых нормативных правовых актов в информационной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умышленное или безответственное предоставление потребителям недостоверной, неполной, искаженной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неправомерное ограничение доступа к документам, содержащим важную для физических и юридических лиц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средства обеспечения информационной безопасности являются общими для различных сфер деятельности государства и группируются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правовые: разработка комплекса нормативных правовых актов, регламентирующих информационные отношения в обществе, руководящих и нормативно-методических документов по обеспечению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программно-технические: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утечки за счет побочных электромагнитных излучений и наводок обрабатываемой информации путем исключения несанкционированного доступа или воздействия на 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специального воздействия, вызывающего разрушение, уничтожение, искажение информации или сбои в работе средств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внедренных программных или аппаратных закладных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защита технических средств обработки информации от средств технической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криптографических методов и средств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организационно экономические: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обеспечение функционирования систем защиты секретной и конфиденциальной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деятельности в сфере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регулирование и области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мотивация действий персонала в защищенных информационных системах (экономическое стимулирование, психологическая поддержка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охраны и режима доступа к информационным системам и информационным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социологических исследований (мониторинга) по изучению общественного мнения населения, источников угроз, условий и факторов, влияющих на их возникновение.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 каждой из сфер деятельности государства, физических и юридических лиц имеются свои особенности обеспечения информационной безопасности, что в первую очередь связано со спецификой решения поставленных задач, наличием свойственных каждой области информационной безопасности слабых элементов и уязвимых звеньев.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для каждой сферы требуются специальная организация работ, использование форм и способов обеспечения информационной безопасности с учетом специфических факторов, влияющих на ее состояние.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обеспечения информационной безопасности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базы, разработка методических и технических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единой политики в области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противодействие техническим разведкам;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от воздействия информационного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организационно-техническая защита информационных ресурсов, информационно-телекоммуникационных систем и информационной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информационных систем и объектов информатизации требованиям стандартов и нормативных правовых актов в области информации и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соответствия технических средств требованиям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оценка и прогнозирование источников угроз информационной безопасности, оперативное принятие адекватных мер противодействия средствам технической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научно-техническое обеспечение и научно-исследовательская деятельность по направлениям защиты информации и обеспечению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кадров в области информационных технологий и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политической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Объектами обеспечения информационной безопасности в политической сфере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общественное сознание и политическая ориентация различных категорий населения, формируемые под воздействием отечественных и зарубежных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принятия политических решений, во многом зависимая от качества и своевременности ее информационного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информирования государственными органами населения об общественно-политических и социально-экономических аспектах жизни страны и формирования общественного мнения;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участия политических партий и общественных организаций в пропаганде своих взглядов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Угрозу объектам обеспечения информационной безопасности в политической сфере на современном этапе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или негосударственная монополизация средств массовой информации, а также политическое или экономическое давление на них со стороны отдельных групп, в том числе криминальных;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негативное пропагандистское и психологическое воздействие на общество отечественных и зарубежных средств массовой информации, разжигающих в угоду отдельным политическим силам социальную, межнациональную, межконфессиональную и родовую рознь, противопоставляющих различные категории населения руководству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действующего законодательства в области взаимоотношений государства и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политизация системы формирования общественного мнения, использование результатов деятельности различных социологических структур, проводящих опросы населения, в фальсификации или предвзятой интерпретации полученной ими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компьютерные преступления.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методами обеспечения информационной безопасности в политической сфере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постоянное совершенствование законодательства, определяющего правовые и организационные механизмы, регулирующие взаимоотношения субъектов политической жизни в информационной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 базе представительных органов системы независимого и гласного контроля за деятельностью государственных средств массовой информации, социологических и политологических центров, институтов и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единого информационного пространства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сбалансированное развитие информационного рынка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и конкурентоспособности отечественных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постепенному снижению внешнего информационного воздействия, регламентация деятельности зарубежных средств массовой информации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реагирование правоохранительными органами и другими государственными opганами (прокуратурой, органами финансовой полиции и внутренних дел, уполномоченным органом в области средств массовой информации, местными исполнительными органами областей (города республиканского значения, столицы) на факты нарушения средствами массовой информации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по современной модернизации и совершенствованию имеющихся технических средств и информационных каналов, постоянное изучение зарубежного передового опыта в данной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активной контрпропагиндистской деятельности на информационном и дипломатическом уровнях для предотвращения вмешательства во внутренние дела страны.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сфере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Среди объектов сферы экономики наиболее подвержены воздействию угроз информационной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государственного управления и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информации о коммерческой деятельности хозяйствующих субъектов всех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сбора, передачи, хранения и обработки финансовой, биржевой, налоговой, таможенной информации, информации о внешнеэкономической деятельности государства и коммерческих структур, научно-технической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Информационно-вычислительная система государственной статистической отчетности будет обладать достаточной защищенностью от несанкционированного доступа к ее информационным ресурсам. При этом особое внимание будет уделяться защите первичных источников информации и некоторых обобщенных данных, несанкционированное использование которых может нанести ущерб интересам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Нормальное функционирование хозяйствующих субъектов нарушается из-за отсутствия нормативных правовых актов, определяющих ответственность источников информации о коммерческой деятельности за недостоверность и сокрытие сведений (о результатах реальной хозяйственной деятельности, об инвестициях и других). С другой стороны, существенный экономический ущерб может быть нанесен государственным и предпринимательским структурам вследствие разглашения (утечки) информации, подлежащей защите.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системах сбора, передачи, хранения и обработки финансовой, биржевой, налоговой, таможенной информации наибольшую опасность с точки зрения информационной безопасности представляют хищения и преднамеренное искажение информации. Их возможность связана с преднамеренным или случайным нарушением технологии работы с информацией, несанкционированным доступом к ней, что обусловлено недостаточными мерами защиты информации. Аналогичная угроза существует в органах, занятых формированием и распространением информации о внешне экономической деятельности (центральный аппарат министерств, торговые представительства, таможни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Серьезную опасность для нормального функционирования сферы экономики в целом представляют все более изощренные компьютерные преступления (подлоги, хищения и другие), связанные с проникновением криминальных элементов в компьютерные системы и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широким использованием стандартных методов и средств для сферы экономики приоритетными направлениями обеспечения информационной безопасности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принятие правовых норм, устанавливающих ответственность физических и юридических лиц за несанкционированный доступ и хищение информации, разрушение и искажение информации, преднамеренное распространение недостоверной информации, разглашение информации ограниченного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достоверности, полноты, сопоставимости и защищенности информации путем введения ответственности первичных источников информации, организации действенного контроля за деятельностью служб обработки и анализа информации, использования специальных организационных и программно-технических средств технической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совершенствование специальной защиты финансовой и коммерческой информации, а также информации персонального характера, касающейся состояния здоровья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комплекса организационно-технических мероприятий по совершенствованию технологии информационной деятельности и защиты информации в хозяйственных, финансовых, промышленных и других экономических структурах с учетом специфической деятельности в сфере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профессионального отбора и подготовки персонала для сбора, обработки, анализа и распространения экономической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оборонной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объектам информационной безопасности в оборонной сфере, наиболее уязвимым со стороны всего комплекса угроз,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ресурсы органов военного управления, соединений, частей и учреждений Вооруженных Сил, других войск и воинских формирований Республики Казахстан, содержащие сведения и данные об оперативных и стратегических планах подготовки и ведения боевых действий, о составе и дислокации войск, мобилизационной готовности, тактико-технические данные и характеристики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ресурсы предприятий оборонного комплекса, содержащие сведения и данные об их научно-техническом и производственном потенциале, объемах поставок и запасах стратегических видов сырья и материалов, основных направлениях развития вооружения, военной техники, их боевых возможностях и о проводимых в интересах обороны фундаментальных и прикладных научно-исследовательских и опытно-конструкторских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связи и автоматизированные системы управления войсками и оружием, их информационное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морально-психологическое состояние войск в части, зависящей от информационно-пропагандистского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инфраструктура, в том числе центры обработки, анализа и хранения информации органов военного управления, соединений, частей и учреждений Вооруженных Сил,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вооружение и военная техника.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внешних источником угроз в наибольшей степени способны воздействовать на информационную безопасность объектов оборонной сферы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разведывательной деятельности иностранных спецслужб и организаций зарубежных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информационно-техническое воздействие (методы радиоэлектронной борьбы, проникновение в компьютерные сети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психологические операции, осуществляемые специальными методами и через деятельность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иностранных политических и экономических структур, направленная против интересов Республики Казахстан в оборонной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войны, компьютерные преступления.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внутренних источников угроз наибольшую опасность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установленных регламентов сбора, обработки и передачи информации в органах военного управления, соединениях, частях и учреждениях Вооруженных Сил,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преднамеренные действия и непреднамеренные ошибки персонала информационных систем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 технических средств и сбои программного обеспечения в информационных и телекоммуникационных системах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информационно-пропагандистская деятельность организаций и отдельных лиц, направленная против интересов государства, подрывающая престиж Вооруженных Сил и их боеготовность.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источники угроз представляют особую опасность в условиях обострения военно-политической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совершенствования информационной безопасности в оборонной сфере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концептуальное, включающее структуризацию целей обеспечения информационной безопасности в оборонной сфере и определяемых ими практических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организационное, связанное с необходимостью формирования оптимальной структуры и состава функциональных органов системы информационной безопасности в оборонной сфере и координации их эффективного взаимодействия, совершенствования приемов и способов стратегической и оперативной маскировки и дезинформации, разведки и радиоэлектронной борьбы, методов и средств активного противодействия информационно-пропагандистским и психологическим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техническое, характеризуемое постоянным совершенствованием средств защиты информационных ресурсов от несанкционированного доступа к ним, развитием защищенных систем, в том числе систем связи и управления войсками и оружием, повышением надежности специального программного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одним из главных направлений совершенствования информационной безопасности в оборонной сфере является повышение эффективности защиты информации о разработках, производстве и тактико-технических характеристиках вооружения и военной техники.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условиях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Наиболее уязвимыми для угроз информационной безопасности в условиях чрезвычайных ситуаций (далее - ЧС) являются система принятия решений по оперативным действиям (реакциям) на их развитие и ход ликвидации последствий, а также система сбора и обработки информации и оповещения о возможном возникновении ЧС.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значение для нормального функционирования этих систем и пунктов управления гражданской обороны имеет защита от повреждений и разрушений информационной инфраструктуры (центров сбора и анализа информации, систем оповещения, систем телекоммуникаций и каналов связи) вследствие аварий, катастроф и стихийных бедствий.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Особенностью информационного воздействия в условиях ЧС является приведение в движение больших масс людей, испытывающих психический стресс, быстрое распространение панических слухов, ложной или недостоверной информации. Нередко в условиях ЧС имеет место сокрытие информации, приводящее к сложностям при ликвидации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специфическим для данной сферы направлениям обеспечения информационной безопасности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эффективных систем автоматизированного мониторинга признаков предвестников ЧС и оповещения о ЧС и гражданской обороне;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надежности средств обработки и передачи информации, обеспечивающих деятельность центров принятия решений по ЧС, возможность их длительной работы в автономном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поведения больших масс людей под воздействием ложной или достоверной информации и выработка мер по управлению ими в условиях ЧС;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специальных мер повышения информированности и оповещения населения в условиях ЧС и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мобильных комплексов, оснащенных средствами обработки и передачи информации, а также средствами для проведения работ в автономном режиме в условиях ЧС.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общегосударственных информационных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телекоммуникационных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объектами обеспечения информационной безопасности в общегосударственных информационных и телекоммуникационных системах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системы государственного и рыночного управления и информационные ресурсы, содержащие сведения, отнесенные к государственным секретам, и конфиденциальную информацию, представленные в виде документированных информационных массивов и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 системы информатизации (средства вычислительной техники, информационно-вычислительные комплексы, сети и системы), программные средства (операционные системы, системы управления базами данных, другое общесистемное и прикладное программное обеспечение), автоматизированные системы управления, системы связи и передачи данных, технические средства приема, передачи и обработки информации, используемые для обработки информации с ограниченным доступом, их информативные физические поля;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средства и системы, не образующие информацию, но устанавливаемые в помещениях, где обрабатывается информация, содержащая сведения, отнесенные к государственным секретам, а также помещения, выделенные для секретных переговоров и проведения секретных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информационные ресурсы, содержащие сведения, составляющие государственные секреты;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ресурсы органов военного управления, национальной безопасности, внутренних дел, содержащие сведения об оперативных и стратегических планах подготовки и ведения боевых действий, об их численном и кадровом составах, направлениях деятельности, мобилизационной готовности, системах связи и управления войсками и оружием, их информационном обеспечении, информационной инфраструктуре;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режимные и стратегические объекты, объекты средств вычислительной техники, на которых обрабатывается информация ограниченного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инфраструктура "электронного правительства".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обеспечения информационной безопасности в общегосударственных информационных и телекоммуникационных системах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бесперебойного функционирования информационных систем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защита информации от средств технической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несанкционированного доступа к обрабатываемой или хранящейся в технических средствах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утечки обрабатываемой информации за счет побочных электромагнитных излучений и наводок на объектах средств вычислительной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программно-технического воздействия, вызывающего разрушение, уничтожение, искажение информации или сбои в работе средств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внедренных на объекты и в технические средства электронных устройств перехвата информации (закладных устройств);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перехвата техническими средствами речевой информации из помещений и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перехвата с помощью технических средств информации, передаваемой по каналам связи, достигается применением криптографических и иных методов и средств защиты, а также проведением необходимых организационно-технических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несанкционированного доступа и воздействия передаваемой, обрабатываемой или хранящейся в технических средствах информации достигается применением специальных программно-технических средств защиты, использованием криптографических способов защиты, а также организационными и режимными мероприятиями.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утечки обрабатываемой информации за счет побочных электромагнитных излучений и наводок, а также электроакустических преобразований достигается применением защищенных технических средств, технических средств защиты, в том числе средств криптографической защиты информации, средств активной защиты, экранированием объектов, установлением контролируемой (проверяемой) зоны вокруг объектов защиты и другими организационными и техническими мерами.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программно-технического воздействия, вызывающего разрушение, уничтожение, искажение информации или сбои в работе средств информатизации, достигается применением лицензионного программного обеспечения, специальных программных и аппаратных средств защиты (антивирусные процессоры, антивирусные программы), организацией системы контроля безопасности программного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внедренных на объекты и в технические средства электронных устройств перехвата информации (закладных устройств) достигается проведением специальных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перехвата техническими средствами речевой информации из помещений и объектов достигается за счет применения технических средств защиты, проектных и конструкторских решений, обеспечивающих звукоизоляцию помещений, проведения специальных обследований режимных помещений по выявлению и деактивизации установленных средств перехвата и других организационных и режимных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организационно-техническими мероприятиями по защите информации в общегосударственных информационных и телекоммуникационных системах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деятельности организаций в области технической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разрешительной системы допуска и доступа физических и юридических лиц к государственным секретам;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объектов информатизации по выполнению требований обеспечения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соответствия требованиям информационной безопасности технических средств защиты информации и контроль за ее эффективностью, средств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применение информационных и автоматизированных систем управления в защищенном исполнении;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использование технических средств защиты информации и методов контроля за ее эффективностью;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методов, технических мер и технических средств защиты, в том числе средств криптографической защиты информации, исключающих перехват информации, передаваемой по каналам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защиты информации от несанкционированного доступа и воздействия, от заражения компьютерными вирусами в информационно-телекоммуникационных системах и локальных вычислительных сетях;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 по предотвращению утечки обрабатываемой информации за счет побочных электромагнитных излучений и наводок на объектах средств вычислительной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мероприятий, включающих в себя реализацию организационных и инженерно-технических мер по обеспечению функциониронания систем охраны объектов, предусматривающих несколько рубежей охраны, с комплексным применением интегрированных систем охраны, видеонаблюдения, сбора и обработки информации для осуществления надежной охраны и обнаружения фактов несанкционированного проникновения в охраняемую зону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контроля эффективности защищенности объектов от утечки информации за счет побочных электромагнитных излучений и наводок;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обследования режимных помещений по выявлению внедренных на объекты и в технические средства электронных устройств перехвата информации (закладных устройств);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контроля эффективности защищенности локальных вычислительных сетей от несанкционированного доступа к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координация и финансирование научно-исследовательских и опытно-конструкторских работ в области обеспечения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технических решений в целях перспективного развития в сфере обеспечения информационной безопасности и совершенствования сетей телекоммуникаций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оценка и прогнозирование источников угроз информационной безопасности, оперативное принятие адекватных мер противодействия техническим средствам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информации о технических разведках, их устремлениях, возможностях, методах их работы и техническом оснащении;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межгосударственного сотрудничества в рамках заключенных договоренностей между государствами, направленного на обмен опытом по проблемам борьбы с преступлениями в области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контрразведывательные мероприятия, направленные на получение информации о предпринимаемых действиях источников информационных угроз против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учебно-методической и материальной базы подготовки специалистом в области обеспечения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режима секретности и защиты информации, укрепление собственной безопасности государственных органов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методы, приемы и меры защиты информации разрабатываются в зависимости от степени возможного ущерба в случаях утечки, разрушения или уничтожения.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области науки и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Наиболее уязвимыми объектами информационной безопасности в области науки и техники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фундаментальных, поисковых и прикладных научных исследований, содержащие сведения, данные и знания, потенциально важные для научно-технического, технологического и социально-экономического развития страны, утрата которых может нанести ущерб национальным интересам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незапатентованные технологии, ноу-хау, промышленные образцы модели и экспериментальное оборудование, для которых еще не определили статус конфиденциальности и которые поэтому не подпадают под законодательство Республики Казахстан и могут быть проданы за рубеж;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интеллектуальной собственности (открытия, патенты изобретения, промышленные образцы, программные продукты и другие), которые могут быть похищены и незаконно распространены или использованы несмотря на их правовую защиту.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классификации угроз в этой области необходимо уделять особое внимание изучению возможности промышленного шпионажа специальных служб иностранных государств и криминальных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организована система оценки возможных последствий воздействия угроз на указанные объекты, включающая общественные научные советы и институт независимых экспертиз, вырабатывающие рекомендации для каждого конкретного случая распространения или научной, технической и технологической продукции, с целью предотвращения незаконного присвоения или использования научного и интеллектуального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государства реальный путь противодействия угрозам заключается в постоянном совершенствовании законодательства в этой области и механизмов его реализации. Многие мероприятия по предотвращению или нейтрализации угроз в этой области, особенно в части, касающейся научных кадров, относятся к сфере социальной и экономической политики государства.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сфере духовной жизни и информационной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Объектами обеспечения информационной безопасности в сфере духовной жизни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мировоззрение людей, их жизненные ценности и идеалы, в частности такие важные для государства и общества, как патриотизм, гражданский долг, этническая и религиозная терпимость и тому подобные;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и личностная ориентация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культурные и эстетические запросы, во многом определяющие мировоззрение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психическое здоровье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Сфера духовной жизни как ни одна другая чувствительна к информационно-пропагандистскому воздействию, идеологическому давлению, культурной экспансии, осуществляемым преимущественно через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средства массовой информации играют определяющую роль в формировании духовной жизни личности, что обусловливает их особую ответственность перед обществом. Особое место при этом занимает Интернет, который ввиду его открытости и доступности может использоваться в интересах международного терроризма как средство воздействия на личность негативной информацией, призывающей к насилию, межнациональной розни, религиозному экстремизму.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и нейтрализация угроз информационной безопасности в сфере духовной жизни требуют, прежде всего, государственной идеологии, приемлемой для большинства населения и учитывающей интересы, культурные и исторические традиций многочисленных этносов, населяющих страну. На основе такой идеологии могут быть выработаны четкие критерии оценки угроз информационной безопасности, основные приоритеты и государственная политика в этой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 требуются цивилизованные, демократические формы и методы взаимодействия со средствами массовой информации в целях привлечения к формированию и распространению духовных ценностей, отвечающих национальным интересам страны, защите их от враждебной или недружественной пропаганды.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Требуются законодательное регулирование сферы Интернета, реализация организационно-правовых мер с целью контроля трафика на наличие вредоносной и негативной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Необходима разработка правовых и организационных мер, препятствующих коммерциализации культуры и обеспечивающих сохранение и развитие информационных ресурсов, составляющих историко-культурное наследие.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области международного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Международное сотрудничество в области информационной безопасности (далее - сотрудничество) есть неотъемлемая составляющая политического, военного, экономического, культурного и других видов взаимодействия стран - участниц мирового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сотрудничества, отвечающими интересам Республики Казахстан,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информационной безопасности трансграничного информационного обмена и регламента обмена, а также сохранности и неискаженное информации при ее передаче по телекоммуникационным каналам;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государств-участников международного сотрудничества по предотвращению компьютерных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несанкционированного доступа к защищаемой информации в международных банковских сетях и каналах информационного обеспечения мировой торговли, к защищаемой информации в международных политических, экономических и военных союзах, блоках и организациях, к информации в международных правоохранительных организациях, ведущих борьбу с международной организованной преступностью, международным терроризмом, распространением наркотиков и незаконной торговлей оружием и радиоактивными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совместных международных проектов по разработке новых систем информационного обмена, совершенствованию технологической базы и формированию информационных систем и систем безопасности информационных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уделено сотрудничеству со странами Содружества Независимых Государств, государствами-членами Евразийского экономического сообщества, Организации Договора о коллективной безопасности,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указанных направлений сотрудничества необходимы: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участие Казахстана в международных организациях, действующих в области обеспечения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в области обеспечения информационной безопасности, в том числе через международные и отечественные издания.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изложенных принципов и положений определяются приоритетные направления формирования и реализации политики информационной безопасности в политической, военной, экономической и других сферах деятельности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в сфере информационной безопасности предусматривает согласование интересов субъектов информационных отношений, организацию эффективной работы государственных органов и организаций с широким представительством общественных и неправительственных организаций.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