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fbb5" w14:textId="86df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письма-соглашения между Республикой Казахстан и Международным Банком Реконструкции и Развития о выделении гранта на подготовку проекта "Регулирование русла реки Сырдарьи и сохранение северной части Аральского моря (2-я фаза)"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2006 года N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письма-соглашения между Республикой Казахстан и Международным Банком Реконструкции и Развития о выделении гранта на подготовку проекта "Регулирование русла реки Сырдарьи и сохранение северной части Аральского моря (2-я фаза)".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сельского хозяйства Республики Казахстан Есимова Ахметжана Смагуловича подписать от имени Республики Казахстан письмо-соглашение между Республикой Казахстан и Международным Банком Реконструкции и Развития о выделении гранта на подготовку проекта "Регулирование русла реки Сырдарьи и сохранение северной части Аральского моря (2-я фаза)".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Проект письма-соглашения в РЦПИ не представлялся.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