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910b" w14:textId="5639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13 июля 2005 года N 1616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мая 2006 года N 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 Подлежит опубликованию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Правительства"   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июля 2005 года N 1616 "О подписании Соглашения о порядке организации и проведения совместных антитеррористических мероприятий на территориях государств-членов Шанхайской организации сотрудничества" (САПП Республики Казахстан, 2005 г., N 30, ст. 382)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"Дутбаева Нартая Нуртаевича" заменить словами "Шабдарбаева Амангельды Смагуловича".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