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d6d7" w14:textId="722d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Искакова Н.А.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2006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Искакова Нурлана Абдильдаевича Министром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