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a439" w14:textId="b6ea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Турисбекова З.К. Председателем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января 2006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Турисбекова Заутбека Каусбековича Председателем Агентства 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