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4741" w14:textId="0c64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Договор об учреждении Евразийского экономического сообщества от 10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января 2006 года N 38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 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Протокола о внесении изменений и дополнений в Договор об учреждении Евразийского экономического сообщества от 10 октября 2000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внесении изменений и дополнений в Договор об учреждении Евразийского экономического сообщества от 10 октября 2000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2006 года N№38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учреждении Евразийского экономического сообщества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октября 2000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Казахстан, Кыргызская Республика, Российская Федерация, Республика Таджикистан и Республика Узбекистан, далее именуемые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Протокол о присоединении Республики Узбекистан к Договору об учреждении Евразийского экономического сообщества от 10 октября 2000 года, подписанный ___ _________ 200 _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Договора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Договор об учреждении Евразийского экономического сообщества от 10 октября 2000 года (далее - Договор)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13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Договора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Межгосударственный Совет принимает все решения консенсусом, за исключением решений о приостановлении членства или об исключении из членов Сообщества, которые принимаются по принципу "консенсус минус голос заинтересованной Договаривающейся Стороны".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Интеграционном Комитете решения принимаются большинством в 2/3 голосов. В случае если за принятие решения проголосовали пять Договаривающихся Сторон, но при этом оно не набрало большинства в 2/3 голосов, то вопрос передается на рассмотрение Межгоссовета. Количество голосов каждой из Договаривающихся Сторон соответствует ее долевому взносу в бюджет Сообщества на содержание органов ЕврАзЭС, финансирование проведения заседаний органов Сообщества и Комиссии постоянных представителей при ЕврАзЭС и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 - 15 голосов,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- 15 голосов,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Республика - 7,5 голоса,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 - 40 голосов,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Таджикистан - 7,5 голоса,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Узбекистан - 15 голосов."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15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Договора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Финансирование деятельности органов ЕврАзЭС осуществляется за счет средств бюджета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Сообщества на очередной финансовый год разрабатывается Секретариатом Интеграционного Комитета ЕврАзЭС по согласованию с государствами-членами, рассматривается в установленном порядке и утверждается Межгоссоветом.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Сообщества не может иметь дефицит.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 Сообщества формируется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долевых взносов Договаривающихся Сторон на содержание органов Сообщества, финансирование проведения заседаний органов Сообщества и Комиссии постоянных представителей при ЕврАзЭС: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 - 15 %,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- 15 %,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Республика - 7,5 %,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 - 40 %,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Таджикистан - 7,5 %,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Узбекистан - 15 %,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взносов Договаривающихся Сторон на финансирование межгосударственных целевых программ ЕврАзЭС и иных мероприятий, определяемых решениями Межгоссовета в пропорциях, соответствующих степени участия Договаривающихся Сторон согласно решениям Межгоссовета по каждой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 бюджета Сообщества направляются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органов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проведения заседаний органов Сообщества и Комиссии постоянных представителей при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межгосударственных целевых программ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мероприятия, не противоречащие целям и задачам ЕврАзЭС, утвержденные Межгоссоветом.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если задолженность по долевым взносам одной из Договаривающихся Сторон перед бюджетом ЕврАзЭС превышает сумму, эквивалентную ее годичному долевому взносу, решением Межгосударственного Совета она может быть лишена права голосования в органах Сообщества до полного погашения задолженности. Принадлежавшие ей голоса распределяются между остальными Договаривающимися Сторонами пропорционально их долевым взносам в бюджет Сообщества на содержание органов ЕврАзЭС и финансирование проведения заседаний органов Сообщества и Комиссии постоянных представителей при ЕврАзЭС."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Договора об учреждении Евразийского экономического сообщества от 10 октября 2000 года.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подлежит ратификации Договаривающимися Сторонами и вступает в силу с даты сдачи депозитарию, которым является Интеграционный Комитет ЕврАзЭС, последнего письменного уведомления о выполнении внутригосударственных процедур, необходимых для его вступления в силу.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 соответствии со статьей 102 Устава ООН подлежит регистрации в Секретариате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___________ ___ ____________ 200_ года в одном экземпляре на белорусском, казахском, кыргызском, русском, таджикском и узбекском языках, причем все тексты имеют одинаковую силу. В случае возникновения разногласий по тексту настоящего Протокола Договаривающиеся Стороны будут использовать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Интеграционном Комитете ЕврАзЭС, который направит Договаривающимся Сторонам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