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333a" w14:textId="6193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мина А.У. Министром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января 2006 года N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Мамина Аскара Узакпаевича Министром транспорта и коммуникаций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