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710" w14:textId="f2d8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гендерного равенства в Республике Казахстан на 2006-2016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2005 года N 1677</w:t>
      </w:r>
    </w:p>
    <w:p>
      <w:pPr>
        <w:spacing w:after="0"/>
        <w:ind w:left="0"/>
        <w:jc w:val="both"/>
      </w:pPr>
      <w:bookmarkStart w:name="z9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 гендерного равенства во всех сферах жизни общества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Стратегию гендерного равенства в Республике Казахстан на 2006-2016 годы (далее - Стратегия).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Астаны и Алматы: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руководствоваться в своей деятельности Стратегией и принять необходимые меры по ее реализации;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согласованность принимаемых государственных, отраслевых (секторальных) и региональных программ (планов) со Стратегией.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органам, непосредственно подчиненным и подотчетным Президенту Республики Казахстан, центральным и местным исполнительным органам ежегодно к 20 января предоставлять Национальной комиссии по делам женщин и семейно-демографической политике при Президенте Республики Казахстан информацию о ходе выполнения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01.02.2006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комиссии по делам женщин и семейно-демографической политике при Президенте Республики Казахстан ежегодно к 15 февраля информировать Главу государства о ходе реализации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15.05.2008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Указом Президента РК от 15.05.2008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2005 года N 1677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гендерного равенства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2006-2016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Астана, 2005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понятия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1. </w:t>
      </w:r>
      <w:r>
        <w:rPr>
          <w:rFonts w:ascii="Times New Roman"/>
          <w:b/>
          <w:i w:val="false"/>
          <w:color w:val="000000"/>
          <w:sz w:val="28"/>
        </w:rPr>
        <w:t xml:space="preserve">  Обеспечение реального равенства прав и возможностей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мужчин и женщин - веление времени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2. </w:t>
      </w:r>
      <w:r>
        <w:rPr>
          <w:rFonts w:ascii="Times New Roman"/>
          <w:b/>
          <w:i w:val="false"/>
          <w:color w:val="000000"/>
          <w:sz w:val="28"/>
        </w:rPr>
        <w:t xml:space="preserve">  Достижение гендерного равенства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общественно-политической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3. </w:t>
      </w:r>
      <w:r>
        <w:rPr>
          <w:rFonts w:ascii="Times New Roman"/>
          <w:b/>
          <w:i w:val="false"/>
          <w:color w:val="000000"/>
          <w:sz w:val="28"/>
        </w:rPr>
        <w:t xml:space="preserve">  Достижение гендерного равенства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4. </w:t>
      </w:r>
      <w:r>
        <w:rPr>
          <w:rFonts w:ascii="Times New Roman"/>
          <w:b/>
          <w:i w:val="false"/>
          <w:color w:val="000000"/>
          <w:sz w:val="28"/>
        </w:rPr>
        <w:t xml:space="preserve">  Гендерное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Правовое и гендерное просвещение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5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rPr>
          <w:rFonts w:ascii="Times New Roman"/>
          <w:b/>
          <w:i w:val="false"/>
          <w:color w:val="000000"/>
          <w:sz w:val="28"/>
        </w:rPr>
        <w:t xml:space="preserve">Укрепление репродуктивного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мужчин 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6. </w:t>
      </w:r>
      <w:r>
        <w:rPr>
          <w:rFonts w:ascii="Times New Roman"/>
          <w:b/>
          <w:i w:val="false"/>
          <w:color w:val="000000"/>
          <w:sz w:val="28"/>
        </w:rPr>
        <w:t xml:space="preserve">  Предотвращение насилия в обществе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признаку пола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7. </w:t>
      </w:r>
      <w:r>
        <w:rPr>
          <w:rFonts w:ascii="Times New Roman"/>
          <w:b/>
          <w:i w:val="false"/>
          <w:color w:val="000000"/>
          <w:sz w:val="28"/>
        </w:rPr>
        <w:t xml:space="preserve">  Достижение гендерного равенства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Укрепление семьи и повышение роли воспитания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семье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8. </w:t>
      </w:r>
      <w:r>
        <w:rPr>
          <w:rFonts w:ascii="Times New Roman"/>
          <w:b/>
          <w:i w:val="false"/>
          <w:color w:val="000000"/>
          <w:sz w:val="28"/>
        </w:rPr>
        <w:t xml:space="preserve">  Развитие гендерночувствительного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общественного сознания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9. </w:t>
      </w:r>
      <w:r>
        <w:rPr>
          <w:rFonts w:ascii="Times New Roman"/>
          <w:b/>
          <w:i w:val="false"/>
          <w:color w:val="000000"/>
          <w:sz w:val="28"/>
        </w:rPr>
        <w:t xml:space="preserve">  Ожидаемые результаты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Стратегии </w:t>
      </w:r>
    </w:p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определил своим приоритетом в области внешней политики интеграцию с мировым сообществом.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Декларации тысячелетия Организации Объединенных Наций (2000 г.), которую подписало большинство стран мира, поощрение равенства мужчин и женщин, расширение прав и возможностей женщин определены в качестве основных целей развития человечества в третьем тысячелетии.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во всем мире исторически сложившееся доминирование мужчин над женщинами претерпевает изменения. В промышленно развитых и социально ориентированных странах женщины практически достигли равенства с мужчинами в вопросах своих прав и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независимости Казахстан также достиг определенного прогресса в области защиты прав и законных интересов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1998 году Казахстан присоединился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ООН о ликвидации всех форм дискриминации в отношении женщин. Ратифицированы также Конвенции ООН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политических </w:t>
      </w:r>
      <w:r>
        <w:rPr>
          <w:rFonts w:ascii="Times New Roman"/>
          <w:b w:val="false"/>
          <w:i w:val="false"/>
          <w:color w:val="000000"/>
          <w:sz w:val="28"/>
        </w:rPr>
        <w:t>правах женщин"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гражданстве </w:t>
      </w:r>
      <w:r>
        <w:rPr>
          <w:rFonts w:ascii="Times New Roman"/>
          <w:b w:val="false"/>
          <w:i w:val="false"/>
          <w:color w:val="000000"/>
          <w:sz w:val="28"/>
        </w:rPr>
        <w:t>замужней женщины". Подписаны международные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гражданских и политических, об экономических, социальных и культурных правах и другие. Всего Казахстан присоединился к более чем 60 международным договорам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от 27 ноября 2003 года N 1190 одобрена Концепция гендерной политики в Республике Казахстан. Она определила основные направления гендерной политики в нашей стране - достижение сбалансированного участия мужчин и женщин во властных структурах, обеспечение равных возможностей для экономической независимости женщин, развития своего бизнеса и продвижения по службе, создание условий для равного осуществления прав и обязанностей в семье, свобода от насилия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IV Форуме женщин Казахстана, состоявшемся в сентябре 2004 года в г. Астане, Президент страны поручил Правительству и Национальной комиссии по делам семьи и женщин разработать на базе данной Концепции Стратегию гендерного равенства в Республике Казахстан, в которой следует четко обозначить основные направления деятельности, включая экономическую, социальную и политическую сферы, разработать систему мер по срокам для обеспечения равных возможностей женщинам.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является основополагающим документом, направленным на реализацию гендерной политики государства, инструментом ее реализации и осуществления мониторинга со стороны государства и гражданского общества, важным фактором становления демократии. В этой связи в каждый раздел Стратегии включены разработанные совместно с региональным офисом Женского фонда ООН (ЮНИФЕМ) индикаторы по достижению гендерного равенства в политике, экономике, образовании, семье, вопросах охраны здоровья и предотвращения насилия в отношении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гендерного равенства предусматривает решение задач по достижению равенства прав и возможностей мужчин и женщин в период с 2006 по 2016 годы, состоит из 9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Стратегии гендерного равенства в Республике Казахстан будет способствовать созданию условий для реализации женщинами и мужчинами их права на жизнь без дискриминации по признаку пола. 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ОСНОВНЫЕ ПОНЯТИЯ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Временные специальные меры </w:t>
      </w:r>
      <w:r>
        <w:rPr>
          <w:rFonts w:ascii="Times New Roman"/>
          <w:b w:val="false"/>
          <w:i w:val="false"/>
          <w:color w:val="000000"/>
          <w:sz w:val="28"/>
        </w:rPr>
        <w:t>- меры, направленные на достижение гендерного баланса в обществе (например, квота представительства женщин в органах власти как форма позитивной дискриминации).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женщин она не рассматривается как дискриминация.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- это совокупность социальных и культурных норм и ролей мужчин и женщин, которые определяют их поведение, а также социальные взаимоотношения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"gender" в переводе с английского языка означает род (мужской, женский).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"гендер" является аналитическим инструментом для понимания социальных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Гендерный 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систематические исследования различного воздействия разрабатываемых и действующих проектов развития на мужчин и женщин. Он позволяет увидеть и сравнить, каким образом политические, экономические, социальные и иные факторы влияют на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Гендерный баланс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равенство мужчин и женщин на всех уровнях организационной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Гендерный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инструмент оценки воздействия государственного бюджета по всем отраслям и видам услуг на различные группы мужчин и женщин. Предусматривает анализ гендерно-ориентированных ассигнований, рассматривает воздействие основных расходов по всем отраслям и видам услуг отдельно на женщин и мужчин, анализирует стратегии и ассигнования, направленные на достижение равенства возможностей в сфере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Гендерные исследования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изучение социально-экономического, политического и культурного статуса, гендерных ролей и гендерных отношений женщин и мужчин. Предоставление информации для разработки и планирования политики, стратегий и программ по воздействию на существующие в обществе гендерные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Гендерно-правовая экспертиза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определение, в какой мере международные стандарты и нормы реализуются в национальном законодательстве. Определение степени гендерной чувствительности представительных и исполнительных органов, социума, способствующей формированию гендерносправедливой политики, включающей не только равные права и ответственность, но и равные возможности для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Гендерные предрассудки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стереотипы о существовании превосходства или неполноценности, органически связанных с половой принадлежностью и так называемым "предназначением полов".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Гендерная политика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государственная и общественная деятельность, направленная на достижение равенства мужчин и женщин во всех сферах жизнедеятельности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Гендерное равенство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равный доступ для женщин и мужчин к ресурсам и благам вне зависимости от половой принадлежности при выполнении социальных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Гендерное равноправие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равноправие женщин и мужчин перед законом, что является одним из путей достижения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Гендерные роли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социальные роли, предписываемые мужчинам и женщинам в соответствии с социальными и культурными нормами, существующими в данном обществе и данной исторической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Гендерная статистика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отражение соответствующего положения мужчин и женщин во всех сферах социально-политической жизни и освещение гендерных проблем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Гендерные стереотипы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устойчивые общепринятые представления в обществе о должном "женском" и "мужском" поведении, их предназначении, социальных ролях 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Гендерная чувствительность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понимание и принятие во внимание социально обусловленных факторов, лежащих в основе дискриминации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Гендерночувствительное планирование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специальные методы и средства для предоставления женщинам и девочкам большей возможности участия в процессе развития общества и для измерения воздействия запланированных действий на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Гендерная экспертиза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общественно-правовой анализ государственных программ и иных актов с целью определения соответствия их конституционному праву равенства мужчин и женщин и предотвращения дискриминации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Дискриминация по признаку пола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любое ограничение или ущемление прав и свобод человека, а также принижение его достоинства по признаку пола. Дискриминация по признаку пола является самой распространенной разновидностью дискриминации.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Дискриминация косвенная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действия, основанные не на формальном различении (ограничении, исключении) по признаку пола, но оказывающие неодинаковый эффект на лиц разного пола в плане использования ими прав и свобод.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Дискриминация позитивная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возможность введения временных специальных мер, направленных на ускорение установления фактического равенства между мужчинами и женщинами. Предоставление преимуществ при продвижении по службе, выдвижении в выборные органы власти, трудоустройстве, получении образования представителям групп, традиционно дискриминируемым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Дискриминация прямая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дискриминация с конкретным указанием на половую принадлежность с целью использования этого в действиях.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Дискриминация скрытая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преднамеренная дискриминация без прямого указания на половую принадлежность, но приводящая к неодинаковому результату для лиц разного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Домашнее насилие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(насилие в семье) - любое умышленное действие одного члена семьи в отношении другого, если это действие ущемляет законные права и свободы члена семьи, причиняет ему физические или психические страдания и наносит моральный вред или содержит угрозу физическому или личностному развитию члена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Домашний труд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деятельность женщин по поддержанию домашнего хозяйства (уборка, стирка, приготовление пищи и т.д.), которая не оплачивается, не имеет количественного эквивалента и социально признанной значимости. Неравное распределение домашних обязанностей является одной из форм дискриминации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Индикаторы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показатели, указывающие на прогресс (или его отсутствие) в достижении поставленных целей; на состояние изучаемого процесса, средство измерения того, что в реальности изменилось в сравнении с тем, что было запланировано в количественном, качественном и временном отношении.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Квоты </w:t>
      </w:r>
      <w:r>
        <w:rPr>
          <w:rFonts w:ascii="Times New Roman"/>
          <w:b w:val="false"/>
          <w:i w:val="false"/>
          <w:color w:val="000000"/>
          <w:sz w:val="28"/>
        </w:rPr>
        <w:t xml:space="preserve">- установленный уровень представительства женщин и мужчин при составлении списков кандидатов на выборах, а также их участия в органах законодательной и исполнительной власти. Квотирование рассматривается как временная мера для достижения гендерного баланса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Кризисные центры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организации, предоставляющие услуги (консультации, временное убежище, помощь в реабилитации) лицам из групп риска, чаще всего женщинам, попавшим в сложную ситуацию вследствие насилия или угрозы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Насилие в отношении женщин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любой акт насилия, совершенный на основе полового признака, который причиняет или может причинить физический, половой или психологический ущерб или страдания женщине, а также угроза совершения таких актов, принуждение или произвольное лишение свободы, будь то в общественной или личной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Равные возможности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система средств и условий, необходимых для реального достижения равенства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Равные права </w:t>
      </w:r>
      <w:r>
        <w:rPr>
          <w:rFonts w:ascii="Times New Roman"/>
          <w:b w:val="false"/>
          <w:i w:val="false"/>
          <w:color w:val="000000"/>
          <w:sz w:val="28"/>
        </w:rPr>
        <w:t>- гарантированное государством, закрепленное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других законодательных актах равное для женщин и мужчин право осуществления гражданских, политических, экономических, социальных, культурных и других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Репродуктивное здоровье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здоровье человека, отражающее его способность к воспроизводству полноценного потомства.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Репродуктивные права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права граждан на охрану их репродуктивного здоровья, принятие и реализация гражданами решения относительно рождения или отказа от рождения детей в браке или вне брака, методов зачатия и рождения детей, их числа, времени и места рождения, интервалов между рождениями, а также на медико-социальную, информационную и консультативную помощь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Сексуальные домогательства на рабочем месте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сексуальные домогательства включают в себя такое нежелательное сексуальное поведение, как физический контакт и сексуально окрашенные предложения, замечания, показ порнографии и сексуальные требования, будь то слово или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Сексуальное насилие в семье </w:t>
      </w:r>
      <w:r>
        <w:rPr>
          <w:rFonts w:ascii="Times New Roman"/>
          <w:b w:val="false"/>
          <w:i w:val="false"/>
          <w:color w:val="000000"/>
          <w:sz w:val="28"/>
        </w:rPr>
        <w:t xml:space="preserve">- это деяние, посягающее на половую неприкосновенность и половую свободу другого члена семьи, а также действия сексуального характера по отношению к несовершеннолетнему.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Торговля людьми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осуществляемые в целях эксплуатации вербовка, перевозка, передача, укрывательство или получение людей путем угрозы силой или ее применения или других форм принуждения, похищения, мошенничества, обмана, злоупотребления властью или уязвимостью положения либо путем подкупа в виде платежей или выгод для получения согласия лица, контролирующего другое лицо. Эксплуатация включает, как минимум, эксплуатацию проституции третьими лицами и/или другие формы сексуальной эксплуатации, принудительный труд или услуги, рабство или обычаи, сходные с рабством, подневольное состояние или извлечение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SWOT-анализ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методы анализа, которые позволяют определить слабые и сильные стороны ситуации или явления, а также угрозы и возможности по улучшению этой ситуации или явления.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ОБЕСПЕЧЕНИЕ РЕАЛЬНОГО РАВЕНСТВА ПРАВ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ВОЗМОЖНОСТЕЙ МУЖЧИН И ЖЕНЩИН - ВЕЛЕНИЕ ВРЕМЕНИ  ЦЕЛЬ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для реализации равных прав и равных возможностей мужчин и женщин, провозглашенных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международными актами, к которым присоединился Казахстан, а также их равное участие во всех сферах жизнедеятельности общества.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начало 2005 года общая численность населения в республике составила 15074,8 тыс. человек. в том числе женщин - 7817,9 тыс. человек (51,9 %), мужчин - 7256,9 тыс. человек (48,1 %). На 1000 мужчин в среднем приходится 1077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Гендерный состав населения в возрасте от рождения до 24 лет свидетельствует о численном превосходстве мужчин, так как мальчиков рождается больше, чем девочек. Начиная с 25-летнего возраста, доля мужчин становится менее 50 % и далее, с увеличением возраста, все более уменьшается.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ожидаемая продолжительность жизни в Казахстане составляет 66,2 года, в том числе мужчин 60,6, женщин - 72,0 года. Женщины живут дольше мужчин на 11,3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сложившегося стереотипа распределения социальных ролей в реальной жизни женщины имеют меньше прав и возможностей, чем мужчины.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только четыре женщины назначены министрами, 8 - заместителями министров, 3 - председателями комитетов, 5 - заместителями акимов областей, 1 -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заместителей акимов районов женщин 17 %, акимов сельских и поселковых округов - 11 %, их заместителей - 18 %. Нет женщин среди акимов областей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некоторый рост числа женщин среди политических государственных служащих с 9,5 % в 2000 году до 10,3 % в 2004 году. При этом численность женщин во власти снижается в зависимости от высоты должностной ступени.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Уменьшается представительство женщин в Парламенте: с 11,2 % в 1999 году до 9,5 % в 2004 году. Меньше стало женщин в местных представительных органах: 19,2 % в 1999 году, 17,1 % в 2004 году, хотя число выдвинутых женщин-кандидатов в депутаты маслихатов увеличилось по сравнению с 1999 годом на 16 % и составило в 2004 году 1619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менее востребованы на рынке труда. Из обратившихся в 2004 году в службы занятости по вопросам трудоустройства работу получила лишь каждая шестая. Самые малые перспективы устройства на работу у женщин с высшим и средним специальным образованием в возрасте 45 лет и старше.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среди лиц, работающих по найму, женщины составляют почти половину. Но их заработная плата составляет лишь 61 % от зарплаты мужчин. Причина в том, что женщины, как правило, работают на более низкооплачиваемых должностях даже в таких традиционно "женских" отраслях, как здравоохранение и образование, где зарплата женщин составила в 2004 году соответственно 85 % и 81 % от зарплаты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изжиты факты насилия в отношении женщин и их сексуальной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аспекты недостаточно учитываются в процессе принятия решений и формирования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баланса возможностей мужчин и женщин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Главы государства в 1998 году создана Национальная комиссия по делам семьи и женщин при Президенте Республики Казахстан.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19 июля 1999 года N 999 был утвержден Национальный план действий по улучшению положения женщин в Республике Казахстан, который на сегодняшний день на 85 % уже выполнен.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решении социально значимых проблем активное участие принимают около 300 неправительственных организаций и общественных объединений, работающих в области защиты прав и законных интересов семьи, женщин и детей, в числе которых 150 - женских.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равных прав и возможностей Глава государства поставил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того, чтобы как можно больше женщин было представлено в органах власти на уровне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законодательство и сформировать институты обеспечения гендерного равенства, ускорить принятие Закона Республики Казахстан "О равных правах и равных возможностях мужчин и женщин", продолжить работу по обеспечению правовых механизмов защиты прав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того, чтобы женщины активно включились в экономическую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экономические льготы и преференции для женщин, принимать меры по улучшению здоровья матери и ребенка, обеспечить существенное повышение правовых и социальных гарантий для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возрождать нравственные ценности, культивировать позитивный образ семьи и брака.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является участником более 60 международных договоров по правам человека. Среди них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ликвидации всех форм дискриминации в отношении женщин (далее - СИДО).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оценка отчета Казахстана по выполнению СИДО, данная Комитетом ООН по ликвидации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гражданской активности женщин, увеличение количества женских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Правительством Республики Казахстан кредитной линии для развития предпринимательства среди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Правительства Республики Казахстан включить интересы женщин в государственную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Национальной комиссии по делам семьи и женщин при Президенте Республики Казахстан, принятие Национального плана действий по улучшению положения женщин в Республике Казахстан и Концепции гендерной политики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депутатской группы "Отбасы" ("Семья") в Парламенте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сектора по защите прав женщин и детей в Национальном центре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международными организациями по вопросам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 гендерная экспертиза национального законодательства. Разработаны проекты законов Республики Казахстан "О равных правах и равных возможностях мужчин и женщин", "О бытовом насилии" и Стратегии гендерного равенства в Республике Казахстан на 2006-2016 годы. 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осознание обществом необходимости гендерного равенства. Наличие устойчивых традиционных стереотипов о роли и месте женщины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реализация политики гендерного равенства государственными органами. Несовершенство законодательной базы, отсутствие гендерно-ориентированного законодательства, формальное равенство мужчин и женщин. Недостаток эффективных механизмов достижения фактического равноправия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взаимодействие государственных учреждений и неправительственных организаций, занимающихся проблемами защиты прав и законных интересов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слабо представлены на уровне принятия решений в государственных органах и на высокооплачиваемых работах в различных сферах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государственного мониторинга реализации гендерной политики, а также гендерного анализа и гендерных индикаторов.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Недостаточные объемы и использование статистической информации.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ООН взяли на себя обязательства по преодолению гендерного неравенства в своих страна.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страны активно способствует достижению подлинного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Возрастающий экономический рост и повышение благосостояния народа увеличивают возможности мужчин и женщин в реализации своих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Создаются условия для изучения опыта различных стран по решению гендерных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Неправительственные организации активизируют свою деятельность по вопросам решения проблем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контакты с национальными, региональными и международными организациями, занимающимися гендерными вопросами.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Очевидное меньшинство женщин во власти на уровне принятии решений снижает их возможности участвовать в создании справедливого социального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Дискриминация женщин при приеме на работу, продвижении по карьерной лестнице, повышении квалификации, сокращении кадров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неграмотность и правовой нигилизм значительной части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гендерного образования гендерных знаний у населения, что снижает возможность реализации прав и законных интересов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Преобладание женщин среди безработных и бедных.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механизмов применения в судах Конвенции ООН о ликвидации всех форм дискриминации в отношении женщин затрудняет защиту их прав.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Объединение усилий государственных органов и всего казахстанского общества по реализации социально справедливой гендерной политики. В этих целях необходимо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правовой и политической культуры общества для самореализации граждан, а также обеспечения равенства полов во всех сферах жизнедеятельности, включая политику, социально-трудовые и семейные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повышения гендерной чувствительности на всех уровнях разработки социально-экономической политики и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принципа равного партнерства между мужчинами и женщинами во всех сферах жизни (пропорциональность, паритетность и толерантность отношений);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временные дополнительные преимущества для представителей того пола, чьи интересы менее представлены в какой-либо сфере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гендерные подходы в разработку, реализацию и контроль за исполнением национального законодательства, республиканских и местных бюджетов и государственных социально-экономических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совершенствование законодательства и формирование институтов гендерного равенства с целью реализации правовых механизмов защиты прав женщин и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гендерные индикаторы и гендерную статистику, проводить обязательную гендерную экспертизу нормативных правовых актов, государственных планов и программ, учебников и учебных пособий.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 органам необходимо усилить контроль за реализацией государственной гендерной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государственных структурах определить круг лиц, ответственных за формирование и реализацию государственной гендерной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гендерный баланс на уровне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учитывать гендерные аспекты в процессе принятия решений и формирования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обучать государственных служащих приемам работы по учету гендерных особенностей при разработке, реализации и оценке социально-экономических программ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гендерные подходы в деятельность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должности секретарей комиссий по делам семьи и гендерной политике при акимах областей, гг. Астаны и Алматы, занимающихся вопросами семьи и гендерной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правовых механизмов защиты прав и законных интересов мужчин и женщин ускорить принятие законов Республики Казахстан "О равных правах и равных возможностях мужчин и женщин" и "О бытовом насилии";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норму об обязательной гендерной экспертизе всех действующих и разрабатываемых нормативных правовых актов с целью снижения социальных рисков и возможного ущерба, связанного с пренебрежением гендерной спецификой. В этих целях рассмотреть возможность применения дополнительных гендерных индикаторов, в том числе при формировании республиканского и местных бюджетов, а также при оценке деятельности центральных и местных исполнительных органов по реализации настоящей Стратегии. Принять меры по совершенствованию гендерной статистики.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Стратегию внесены изменения - Указом Президента РК от 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2. ДОСТИЖЕНИЕ ГЕНДЕРНОГО РАВЕНСТВА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ОБЩЕСТВЕННО-ПОЛИТИЧЕСКОЙ ЖИЗНИ  ЦЕЛЬ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равного (паритетного) представительства мужчин и женщин в органах исполнительной и представительной власти, процессах управления на уровне принятия решений.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"граждане Республики Казахстан имеют право участвовать в управлении делами государства".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2005 года, на государственной службе состоят 49713 женщин, или 57,4 % от общей численности госслужащих. В 2000 году их было меньше (54 %).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женщин среди политических государственных служащих составляет 11 % (в 2000 году - 8,8 %), из них в центральных аппаратах - 9,7 % (в 2000 году - 9,5 %).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женщин среди административных госслужащих увеличилась до 592 % (в 2000 году - 56,2 %), из них в центральных аппаратах - до 60,1 % (в 2000 году - 552 %). Такая же ситуация и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 в регионах создан резерв кадров для выдвижения на уровень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прошедших в 2003 году выборов в маслихаты был отмечен рост общественно-политической активности женщин. Кандидатами в депутаты были зарегистрированы 1484 женщины, или около 20 % от общего числа зарегистрированных. Из них победителями в острой конкурентной борьбе стали 568 женщин, или 17 Д % от общего числа избранных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политического продвижения женщин Национальной комиссией по делам семьи и женщин при Президенте Республики Казахстан совместно с международными и неправительственными организациями за последние 3 года проведено более 1200 конференций, тренингов и семинаров во всех регионах страны.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Более высокий образовательный уровень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женщин в политике составляет достойную конкуренцию мужчинам и способствует улучшению состояния дел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Присутствие женщин в управленческих структурах развивает более гибкие, ориентированные на постоянно меняющуюся ситуацию формы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более исполнительны, аккуратны, коммуникабельны, проявляют больший интерес к людям и заботу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гражданской активности женщин, активизация деятельности женских неправительственных организаций.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Сохраняющиеся в обществе стереотипы о роли женщин в обществе, патриархальный подход к вопросам равенства полов.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эффективных механизмов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поддержка инициатив женщин и женских организаций со стороны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политических партий стратегий и программ продвижения женщин во власть.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Фрагментарная деятельность женских неправительственных общественных объединений, разобщенность усилий женских организаций, направленных на защиту интересов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у женщин политического опыта. </w:t>
      </w:r>
    </w:p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Возможность введения квот для женщин как временной меры для обеспечения более широкого их участия в исполнительной и представительной власти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международными организациями по вопросам достижения равных возможностей для мужчин и женщин, повышения роли женщин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изучения опыта развитых стран по вопросам политического продвижения женщин. </w:t>
      </w:r>
    </w:p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Формальное равенство мужчин и женщин не способствует демократии и дальнейшему развитию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Незначительное число женщин во власти на уровне принятия решений снижает их роль в проведении реформ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общественных стереотипов и иррациональных предрассудков, которые не способствуют политическому продвижению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защита прав и законных интересов мужчин и женщин несет в себе угрозу достижению подлинного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не на должном уровне законодательных актов и международных договоров, касающихся семьи, женщин и детей, как со стороны государственных органов, так и общественных объединений может снизить активность женщин и женских НПО в деле реализации своих прав во всех сферах жизнедеятельности общества. </w:t>
      </w:r>
    </w:p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Расширение возможностей и улучшение положения женщин, их всестороннее участие на основе равенства в общественно-политической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действенных механизмов и временных мер для увеличения представительства женщин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гендерного равенства в органах управления при решении кадровых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повышению политического потенциала женщин и их политической активности в решении социальных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практики подготовки и продвижения женщин-лидеров через школы лидерства и другие механизмы их обучения. </w:t>
      </w:r>
    </w:p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Добиваться 30 %-ного представительства женщин во власти на уровне принятия решений в соответствии с требованиями Пекинской платформы действий по улучшению положения женщин (1995 г.).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выдвигать женщин на различные должности из утвержденного резерва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должностные инструкции государственных служащих положения о недопустимости гендерной дискриминации при исполнении профессиональных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принятия временных мер для выравнивания соотношения мужчин и женщин на руководящих постах (квотирование).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практику обучения и подготовки женщин-политиков (центры, школы женского лидерства) при содействии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сотрудничество государственных органов с общественными объединениями и НПО, работающими в области защиты прав и интересов семьи, женщин, детей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формирования партийных списков с учетом и соблюдением гендерного баланса при выдвижении женщин и мужчин на руководящие должности и в выборные органы как на республиканском, так и местном уровнях. Проводить просветительскую работу путем организации семинаров и тренингов как с руководителями партий, так и с женщинами, желающими заниматься политической деятельностью. 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Закона Республики Казахстан "О равных правах и равных возможностях мужчин и женщин".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женщин на руководящих должностях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Доля женщин в Парламенте.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женщин в политике/политических партиях.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механизмов по продвижению женщин в государственных учреждениях. 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3. ДОСТИЖЕНИЕ ГЕНДЕРНОГО РАВЕНСТВА В ЭКОНОМИКЕ  ЦЕЛЬ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гендерного равенства в экономической сфере, дальнейшее развитие предпринимательства среди женщин, повышение конкурентоспособности женщин на рынке труда. </w:t>
      </w:r>
    </w:p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Благодаря внутренней стабильности,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развития, государственных программ возрождения села, развития малого бизнеса и снижения бедности в Казахстане создаются большие возможности для сокращения безработицы и обеспечения занятости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реально работающая рыночная экономика. Валовой внутренний продукт на душу населения увеличился за 10 лет почти в 4 раза и в 2004 году составил 2700 долларов. к 2008 году прогнозируется удвоение этого показателя. Вклады населения в банках по своим объемам достигли почти 40 % республиканского бюджета. Сегодня Казахстан, по классификации Всемирного Банка, входит в группу стран со средним уровнем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экономике Казахстана занято 3,7 млн. женщин, что составляет 49 % от общего числа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снижению бедности в Республике Казахстан на 2003-2005 годы позволит к концу 2005 года по сравнению с началом 2003 года на 17,4 % снизить долю населения, имеющего доходы ниже прожиточного минимума, на 48,8 % - проживающего ниже черты бедности, с 93 % до 81 % - уровень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микрокредитных организациях", который регулирует правовое положение и упрощает порядок создания этих организации. За прошедшие 7 лет по Программе микрокредитования наименее обеспеченным гражданам выдано около 125 тыс. микрокредитов на общую сумму более 12 млрд,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в уполномоченные органы по вопросам занятости обратились за содействием в трудоустройстве 282 тыс. безработных, из них 142,8 тыс. женщин (51 %), в том числе женщин, проживающих в сельской местности, - 43,5 тыс. чел. (30 %). Трудоустроена 74,5 тыс. женщин (52 %), в т.ч. в сельской местности - 21,6 тыс. (50 %). 79,9 тыс. безработных женщин (59,5 % от общего числа) приняли участие в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женщины быстрее могут найти работу в нерегистрируемом секторе. Так называемое "самозанятое население" представлено в основном женщинами, для которых торговля - это единственный источник доходов и существования для всей семьи. Особенно велика доля самозанятости женщин в аграрном секторе, где она достигает 60 %.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Отраслевая и профессиональная дифференциация между мужчинами и женщинами значительно влияет на разницу в уровне оплаты труда. Высокий уровень заработной платы в отрасли приводит к увеличению в ней занятости мужчин и, соответственно, вытеснению женщин в те сферы деятельности, где оплата труда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заработная плата женщин в 2004 году составила 21 тыс. тенге (160 долл. США). Наблюдается снижение соотношения средней заработной платы женщин и мужчин. Если в 1999 году у женщин она составляла 67,6 % от зарплаты мужчин, то в 2004 году - 61,7 %. Эта тенденция сохраняется даже в традиционно "женских" отраслях экономики (здравоохранение, образование, сфера социальных услуг, культура).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численность работников, занятых во вредных и других неблагоприятных условиях труда, составила 1340,4 тыс. человек, из них женщин - 528,6 тыс. человек (39,4 %).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женщин среди наемных работников на малых предприятиях составляет 34 %, доля фермерских хозяйств, возглавляемых женщинами, составляет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 с доходами ниже прожиточного минимума составляет 19,8 %. </w:t>
      </w:r>
    </w:p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Целевое увеличение инвестиций в "человеческий капитал", которые по значимости не уступают инвестициям в экономическое развитие страны, является важнейшей предпосылкой экономической модернизации на перспективу и необходимым условием долгосрочного стратегического планирования, осуществляемого на основе принципа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руководством страны необходимости предотвращения любых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Начатая Правительством Республики Казахстан поддержка отраслей, в которых преимущественно заняты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Правительством Республики Казахстан кредитной линии для женщин-предпринимателей.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активности женщин в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женских неправительственных организаций, занимающихся экономическим продвижением женщин. </w:t>
      </w:r>
    </w:p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Неравномерность в распределении ресурсов между мужчинами и женщинами.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в силу ряда социальных, культурных особенностей и традиций оказались в более трудном положении, чем мужчины.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Женщинам труднее получить кредит, поскольку многие из них не обладают залоговым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высокий уровень безработных среди женщин по сравнению с мужчинами и скрытая дискриминация при приеме на работу и увольнении.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высокий уровень бедности среди женщин по сравнению с мужчинами.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женщин возложена основная часть неоплачиваемой домашней работы и у них остается меньше времени на карьеру, повышение квалификации, самообразование. Наше общество до сих пор не признает экономической ценности домашнего неоплачиваемого труда женщин, в том числе ухода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гендерного подхода при составлении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гендерного анализа и гендерных индикаторов, фиксирующих результаты осуществления гендерной политики в экономике. </w:t>
      </w:r>
    </w:p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Принимаемые руководством страны меры по экономическому продвижению женщин и разработка государственной политики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международными организациями процессов достижения равных возможностей для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неправительственных организаций по вопросам экономического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подготовки специалистов за рубежом и в странах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контактов с национальными, региональными и международными организациями, занимающимися вопросами экономического продвижения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женщин в получении кредитов. Обучение женщин новым навыкам и специальностям, которые будут востребованы в высокооплачиваемых производственных сферах. </w:t>
      </w:r>
    </w:p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 мужчин риск бедности высок среди безработных, одиноких пенсионеров и инвалидов. Группу риска в отношении бедности у женщин составляют одинокие матери, женщины-инвалиды, матери, имеющие на содержании детей-инвалидов, и безработные.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слабые конкурентные позиции женщин проявляются, в первую очередь, в их сконцентрированности в низкооплачиваемых отраслях. Усугубляет бедность работающих женщин неравномерное распределение мужчин и женщин по отраслям экономики и профессиям, а также позициям и должностной иерархии.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права мужчин и женщин не имеют механизмов реализации в силу отсутствия необходимого правосознания у широких слоев граждан республики. Именно этот фактор ограничивает возможность появления и рассмотрения исков по нарушению экономических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исследований и информационных кампаний по проблемам борьбы с дискриминацией в отношении женщин в области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безработицы женщины подвержены большей опасности сексуальных домогательств и дискриминации, в том числе и на рабочем месте. </w:t>
      </w:r>
    </w:p>
    <w:bookmarkStart w:name="z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и развитие межсекторального сотрудничества для расширения взаимодействия усилий государства и гражданского общества по введению и обеспечению контроля за созданием гендерно ориентированной, справедливой социальной и экономической ситуации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гендерного подхода в процессе составления бюджетов всех уровней. Обучение специалистов разработке гендерных бюджетов и организации контроля за их исполнением. Анализ смет расходов с точки зрения ожидаемых последствий преодоления гендерного неравенства.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гендерной составляющей стратегического прогноза социально-экономического развития страны. Анализ вклада мужчин и женщин в экономические результаты проводимой макроэкономической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гендерной сбалансированности занятости во всех отраслях экономики. Повышение уровня занятости на основании принципов гендерного равенства. Снижение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методов реструктуризации экономики в интересах снижения безработицы и преодоления гендерной асимметрии на рынке труда, связанной с доминирующей феминизацией занятости в наименее престижных и низкооплачиваемых областях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проведения гендерной экспертизы (экономической, социальной и юридической).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уровня оплаты труда между отраслями экономики и снижение различий в характере и оплате труда между женщинами и мужчинами с безусловным соблюдением требований равной оплаты за равный труд. Анализ макроэкономических последствий неоплачиваемой работы мужчин и женщин в рамках социального воспроизводства.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равных возможностей на рынке труда и содействие занятости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программ по обеспечению равного доступа сельским женщинам к экономическим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и правовое просвещение всех слоев населения.  </w:t>
      </w:r>
    </w:p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Рассмотреть вопрос о присоединении Казахстана к конвенциям Международной организации труда "О равном обращении и равных возможностях для трудящихся мужчин и женщин: трудящиеся с семейными обязанностями" и "О минимальных нормах социального обеспечения".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мероприятия, направленные на выполнение целей развития тысячелетия, способствующих: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конкурентоспособности женщин на рынке труда с применением системы поддержки (консультации, помощь в обучении и трудоустройстве);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дальнейшему развитию предпринимательства и самозанятости среди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переподготовке женщин, обучению администрированию и управлению бизнесом. При этом учеба будет сконцентрирована на следующих темах: бизнес-менеджмент, воспитание уверенности в себе и повышение профессиональной компетентности.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широкую сеть центров экономического образования, совершенствовать меры по развитию малого и среднего бизнеса путем финансовой поддержки предпринимательства, широкого развития консультационных и маркетинговых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механизмы по вовлечению женщин в бизнес и содействию в дальнейшем развитии созданных ими предприятий. Потребности женщин в труде учитывать при проведении дальнейших преобразований в экономике. Особое внимание уделять развитию занятости женщин в сельском хозяйстве, в том числе в сфере переработки сельхозпродукции.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систему гарантий по достижению гендерного равенства при продвижении по службе и условия для сочетания успешной карьеры с домашними обязанностями и воспитанием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меры по поддержке женщин и мужчин, занимающихся уходом за детьми и их воспитанием, а также механизмы привлечения мужчин к уходу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механизмы и повысить роль социального партнерства в решении вопросов гендерного равенства. Применять различные методы при проведении анализа и изучении ситуации в трудовых коллективах, на рабочих местах для обеспечения волеизъявления работников, администрации и профсоюзов: собрания, сборы предложений по соблюдению равных возможностей женщин и мужчин, письменные выражения ими своих мнений и идей.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Обучать больше девушек и женщин техническим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развития социально ориентированного предпринимательства с учетом гендерных аспектов, направленного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гуманитарной мотивации трудовой деятельности и самого бизнеса, вложение инвестиций в "человеческий капитал";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и развитие семейного бизнеса, укрепляющего институт семьи. Создание широкой сети рабочих мест "на дому" со свободным графиком работы и новыми формами разделения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вытеснение силовых и командных методов решения проблем в сфере управления бизнесом экономическими методами с развитием социального партнерства и духа взаимопомощи.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специальные обследования с целью выявления причин гендерного неравенства в разных отраслях и на разных уровнях руководства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прогноз экономической активности населения с учетом гендерной специфики отдельных регионов и секторов производства, а также данных мониторинга бедности.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прогнозный расчет потребности в специалистах для экономики Казахстана с учетом гендерного аспекта.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законодательную и нормативную базу по режиму и охране труда с учетом гендерного аспекта, внедрять и расширять гибкие формы занятости, улучшать условия труда. Особые нормы заложить для беременных женщин и женщин, имеющих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мероприятия, направленные на улучшение условий труда, с учетом гендерной специфики, обеспечивать контроль за их проведением.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субсидирования обязательных пенсионных взносов в пользу работающих по найму женщин, находящихся в отпуске по уходу за ребенком. </w:t>
      </w:r>
    </w:p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Доля женщин, владеющих землей, в общей численности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Численность получивших кредиты на приносящую доход деятельность, всего, в т.ч. мужчин, женщин,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зарегистрированных предприятий, собственниками которых являются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мужчин и женщин в формировании валового внутреннего продукта (ВВП).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Численность населения, обратившегося в органы по трудоустройству, всего, в т.ч. мужчин,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Численность самостоятельно занятых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Численность занятых в сельскохозяйственном производстве, всего, в т.ч. мужчин, женщин.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Соотношение заработной платы мужчин и женщин в разрезе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вновь созданных рабочих мест в сельской местности, всего, в т.ч. для мужчин,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безработицы среди мужчин и женщин в разрезе по возрасту,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Длительность безработицы среди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Доля населения с доходами ниже стоимости продуктовой корзины, всего, в т.ч. мужчин, женщин, город-село.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Численность лиц, проживающих за чертой бедности, всего, в т.ч. мужчин,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Доля женщин на оплачиваемых рабочих местах в сферах труда, не связанных с сельским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Численность получателей социальных выплат (пенсий, пособий, их средний размер), всего, в т.ч. мужчин,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 домохозяйств во главе с одним кормильцем в разрезе по полу. </w:t>
      </w:r>
    </w:p>
    <w:bookmarkStart w:name="z4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4. ГЕНДЕРНОЕ ОБРАЗОВАНИЕ.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ПРАВОВОЕ И ГЕНДЕРНОЕ ПРОСВЕЩЕНИЕ  ЦЕЛЬ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 гендерных знаний в систему образования. Просвещение общества по осознанию необходимости правового и гендерного равенства, справедливых социальных отношений между мужчинами и женщинами. </w:t>
      </w:r>
    </w:p>
    <w:bookmarkStart w:name="z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данным переписи 1999 года, грамотность населения в возрасте 15 лет и старше составляет 99,5 %. Индекс доступности образования возрос с 0,927 в 1999 году до 0,944 в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общей численности населения в возрасте 15 лет и старше имеют среднее общее образование 33,5 % женщин и 40,0 % мужчин, среднее специальное образование - 24,6 % женщин и 19,9 %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женщин, имеющих высшее образование, составляет 13,2 %, мужчин - 12,0 %.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Совокупная доля охвата обучением учащихся (в школах, профессионально-технических школах, колледжах, вузах) в возрасте от 6 до 24 лет на начало 2004/2005 учебного года составила 74 %. Среди женщин этот показатель сложился на уровне 75 %, мужчин - 73 %.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система образования страны феминизирована. В организациях среднего общего образования преобладают преподаватели женского пола (80 %), в дошкольных организациях воспитание и обучение детей дошкольного возраста осуществляют только женщины-воспитатели (100 %). Из 16 начальников областных, городов Астаны и Алматы департаментов образования -  6 женщин (37,5 %)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учащихся женского пола на всех ступенях образования (от 6 до 24 лет) составляет 81,1 %, мужского пола - 70,9 %. Доля юношей, не получивших общее среднее образование, в два раза выше, чем доля девушек.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начального профессионального образования по таким профессиям сферы обслуживания, как секретарь-референт, швея, повар, парикмахер и другие, 99,8 % составляют девушки.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гендерная экспертиза учебников средних общеобразовательных школ. Выявлена гендерная асимметрия, которая закрепляется и воспроизводится в сознании детей, при этом усваиваются устаревшие стереотипные роли мальчиков и девочек.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учебные программы по гендерному образованию для предшколы (6-7 лет), 1-4 классов и студентов вузов, в 2005 году они будут разработаны и для 5-11 классов. Ведется разработка учебных пособий для учителей и учеников.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гендерных подходов в системе высшего образования введен учебно-методический курс для студентов "Введение в теорию гендера".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Казахском государственном женском педагогическом институте создан научно-исследовательский институт социальных и гендерных исследований. Им разработаны учебное пособие "Основы гендерного образования" на казахском и русском языках для студентов вузов, обучающихся по педагогическим специальностям, а также гендерные индикаторы для всей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поддержке ЮНЕСКО реализуется проект по гендерному образованию в рамках национальной программы "Образование для всех".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Гендерные курсы преподаются в Казахском национальном университете имени Аль-Фараби (на отделениях социологии, психологии, педагогики, истории, права, социальной работы, филологии), Казахском национальном педагогическом университете имени Абая, Казахском государственном женском педагогическом институте, университетах городов Караганды, Усть-Каменогорска, Уральска, Талдыкоргана, Семипалатинска, Костаная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Министерства внутренних дел в учебные программы колледжей введены факультативные занятия (10 часов) по теме "Гендерные проблемы и задачи органов внутренних дел". Гендерные вопросы освещаются при прохождении курсов "Оперативно-розыскная деятельность" и "Уголовное право".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все проводимые мероприятия носят разрозненный характер. Необходима продуманная политика по гендерному образованию и правовому просвещению населения. </w:t>
      </w:r>
    </w:p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Гендерное образование способствует проведению политики гендерного равенства на всех уровнях и во всех сферах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гендерная экспертиза учебников общеобразовательных школ, разрабатываются программы и учебники, в ближайшие годы они будут внедрены в систему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имеют высокий уровень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научно-исследовательский институт социальных и гендерных исследований в Казахском государственном женском педагогическом институте (2000 г.), Центр гендерного образования в Казахском национальном университете имени Аль-Фараби (2005 г.) и другие исследовательские центры. Проводятся гендерные исследования в разных областях социального и гуманитарного блока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Действуют женские неправительственные организации, занимающиеся вопросами гендерного просвещения.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обучение по вопросам политического и экономического продвижения женщин. </w:t>
      </w:r>
    </w:p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Значительная часть общества недопонимает важность и необходимость гендерного просвещения и создания системы гендерного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специальных правовых знаний не позволяет в полной мере осуществлять защиту прав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женщин возложена основная часть неоплачиваемой домашней работы, в связи с чем у них остается мало времени на повышение квалификации и самообразование.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проводятся масштабные исследования по гендерному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издано учебников и учебных пособий по гендерному образованию для вузов. В библиотеках их практически нет. </w:t>
      </w:r>
    </w:p>
    <w:bookmarkStart w:name="z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Активизация деятельности научно-исследовательских центров по изучению проблем гендерного равенства будет способствовать решению основных стратегических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Преподавание гендерных дисциплин ускорит развитие культуры отношений между мужчинами и женщинами на основе равноправия, толерантности, уважения прав человека на самореализацию и индивидуальную неповторимость.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организации осуществляют поддержку программ гендерного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возможность подготовки специалистов по гендерному образованию за рубежом и в странах-участницах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контакты с национальными, региональными и международными организациями, занимающимися вопросами гендерного образования и экономического продвижения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Активизируют деятельность неправительственные организации по вопросам гендерного образования. </w:t>
      </w:r>
    </w:p>
    <w:bookmarkStart w:name="z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внимание вопросам гендерного просвещения может снизить темпы развития демократических процессов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образования не гарантирует работающим женщинам-специалистам перспектив профессионального и должностного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мужчин и женщин недостаточно реализуются в связи с низким уровнем гендерного просвещения широких слоев граждан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знание своих прав ограничивает граждан в использовании возможностей подачи исков по их нарушению.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информационных кампаний о необходимости гендерного просвещения снижает эффективность принимаемых мер. </w:t>
      </w:r>
    </w:p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эффективно действующей системы гендерного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организации широкомасштабного гендерного просвещения для всех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гендерного сознания у политиков и лидеров -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мужчин и женщин по вопросам политического и экономического продвижения.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учебных программ в области просвещения по правам человека с учетом гендерного аспекта.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по вопросам гендерного равенства с целью мониторинга существующих программ. </w:t>
      </w:r>
    </w:p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Внедрять гендерные знания в систему образования, создать эффективно действующую систему гендерного просвещения населения.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гендерную составляющую в учебные программы всех уровней образования. Провести соответствующую коррекцию образовательных программ учреждений дошкольного образования, школ, средних специальных 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обучающий пакет для педагогов (учителей), преподавателей организаций образования (предшколы, школы, вузы);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гендерную экспертизу учебных пособий и учебников для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подготовку специалистов в области гендерного образования в педагогических вузах. Проводить гендер-тренинги для педагогов (учителей), учащихся, специалистов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вузам организовать специализацию по гендерному образованию в рамках педагогических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расширять поддержку проектов повышения квалификации в области гендерного образования воспитателей, учителей и преподавателей учебных заведений, реализующих образовательные программы дошкольного воспитания и обучения, среднего общего, всех уровней профессионального образования, в том числе и послевузовского;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внедрять программы обучения по гендерному просвещению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учебно-методическую литературу и видеофильмы по гендерным проблемам. Организовать издание информационных бюллетеней "Гендерное образование" для пропаганды гендерных знаний: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механизмы, позволяющие разрешить проблему гендерного дисбаланса в системе образования, и обеспечить равное участие мужчин и женщин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гендерные индикаторы и гендерную статистику в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гендерные исследования с учетом индикаторов, которые расширяют возможности девочек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статус и укреплять материально-техническую базу научно-исследовательского института социальных и гендерных исследований и других институтов, занимающихся гендерной проблематикой, за счет грантов и спонсорских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республиканскому институту повышения квалификации руководящих и научно-педагогических кадров системы образования (РИПК СО), региональным ИПК организовать курсы по повышению квалификации учителей по гендерному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ввести специальные курсы гендерного образования при подготовке специалистов в различных областях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систему гендерного просвещения для государственных служащих всех уровней, депутатов Парламента и маслихатов, работников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Расширять практику повышения гендерной чувствительности с целью формирования гендерного сознания политиков, лидеров общественного движения, представителей профсоюзов, журналистов.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специальные курсы для лиц, ответственных за проведение гендерной политики.  </w:t>
      </w:r>
    </w:p>
    <w:bookmarkStart w:name="z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Соотношение женщин и мужчин в системе образования на руководящем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учебных гендерночувствительных программ и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специальной квоты в системе среднего профессионального и высшего образования для сельских девушек (сельское хозяйство, медицина, технические специальности, право, сфера обслуживания, культура).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Доля женщин с высшим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женщин с ученой степенью.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Соотношение женщин /мужчин в науке.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Доля женщин, обучающихся в системе образования силовых ведомств. </w:t>
      </w:r>
    </w:p>
    <w:bookmarkStart w:name="z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5. УКРЕПЛЕНИЕ РЕПРОДУКТИВНОГО ЗДОРОВЬЯ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
МУЖЧИН И ЖЕНЩИН  ЦЕЛЬ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Сохранить и укрепить репродуктивное здоровье мужчин, женщин и подростков для обеспечения нормального воспроизводства населения и повышения качества жизни. </w:t>
      </w:r>
    </w:p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последние годы в результате улучшения социально-экономического положения в Казахстане произошли некоторые положительные медико-демографические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Наметилась тенденция роста рождаемости. В 2004 году показатель рождаемости составил 18,1 на 1000 человек и в сравнении с 2000 годом увеличился в 1,2 раза. Естественный прирост населения увеличился в 1,7 раза, показатель составил в 2004 году 8,05 на 1000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наблюдается рост смертности населения. В 2004 году показатель составил 10,2 случая на 1000 человек (10,1 в 1999 году), в том числе женщин - 8,5, мужчин - 11,9. В структуре причин смертности 84 % приходится на болезни системы кровообращения, несчастные случаи, травмы и отравления, новообразования и болезни органов дыхания.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младенческой смертности имеет тенденцию к снижению, но остается высоким по сравнению со странами Европы и составляет на начало 2004 года 14,5 случая на 1000 живорожденных.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снижение показателя материнской смертности, с 60,9 в 2000 году до 36,9 случая на 100 тыс. живорожденных в 2004 году. Однако это в 4 раза выше, чем в среднем в Европейском сообществе и в 3 раза выше допустимого уровня по определению Всемирной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высокими показатели ряда социально значимых и опасных заболеваний, таких как, туберкулез, ВИЧ/СПИД, наркомания, алкоголизм.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активным туберкулезом среди женщин в 2004 году составила 130,3 случая на 100 тыс. чел., среди мужчин - 178,8.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Серьезной проблемой являются заболевания, передающиеся половым путем. Заболеваемость сифилисом в 2004 году составила 79,3 случая на 100 тыс. чел., в т.ч. среди женщин - 78,1, среди мужчин - 79,8, гонококковой инфекцией - 76,2 на 100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Возросла первичная заболеваемость наркологическими расстройствами. В 2004 году она составила 404,1 случая на 100 тыс. чел. против 294,9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зависимостью от наркотиков состоит на учете более 50 тыс. человек. Отмечается тенденция роста числа женщин, злоупотребляющих наркотиками. Так, если в 2000 году на учете состояли 3,8 тыс. женщин, то в 2004 году - более 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зарегистрированы 4696 ВИЧ-инфицированных человек, в т.ч. женщин - 874. Среди последних - 229 беременных, роды произошли у 89, родился 91 ребенок.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Актуальной проблемой остается заболеваемость анемией. В 2004 году число больных анемией, состоящих на диспансерном учете, составило 296,8 тыс. человек, из них больше половины (52,4 %) - дети в возрасте до 14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профилактики и сокращения заболеваемости анемией и йододефицитными расстройствами, распространенными в Центральной Азии, в настоящее время в стране проводятся йодирование пищевой соли и фортификация муки препаратами железа и витаминами.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злокачественными новообразованиями также имеет тенденцию роста. В 2004 году, по сравнению с 2000 годом, показатель увеличился среди мужчин - на 4,2 %, среди женщин - на 9,2 %. Всего число больных, состоящих на учете на конец 2004 года, составило 114628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заболевания отражаются на репродуктивном здоровье мужчин и женщин.  Проводимые мероприятия по сохранению репродуктивного здоровья, планированию семьи, применению контрацептивов и другие пока не оказывают заметного влияния на улучшение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трех лет принят целый ряд законов, направленных на охрану здоровья населения. Среди них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здоровье мужчин является достаточно острой социальной проблемой. Для них характерна высокая смертность в трудоспособном возрасте (16-62 года) - 957,23 случая на 100 тыс. населения, у женщин (16-57 лет) этот показатель в 3 раза ниже - 313,37.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Причиной являются стрессы, нервные срывы, напряженный ритм работы, заболевания сердечно-сосудистой системы, атеросклероз, рак легкого, употребление алкоголя и наркотиков, повышенный уровень травматизма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репродуктивном здоровье мужчин отражаются болезни, передаваемые половым путем, заболевания простаты и семенного канатика, бесплодие и другое.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Большую тревогу вызывает здоровье женщин. Индекс их здоровья составляет 20-30 %, в отдельных регионах - 10 % и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женщин чаще отмечается гипертония, неврозы, они больше страдают от болезней, передаваемых половым путем, бесплодия, рака молочной железы, остеопороза и др. Более 60 % женщин страдает анемией.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Аборт продолжает оставаться одной из главных причин материнской смертности. Осложнения, вызванные абортом, за 2004 год составили 1826 случаев, летальность от абортов - 1,2 промилле.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абортов в 2004 году, по сравнению с 2000 годом, незначительно снизилось с 30,9 на 1000 женщин фертильного возраста до 30,3. Наибольшее количество абортов зарегистрировано в возрастной группе 19-34 лет (75 %), у подростков (15-18 лет) - 4,9 %.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38,3 % женщин фертильного возраста применяют те или другие виды контрацепции. Основным методом контрацепции остается внутриматочная спираль - 62,5 %.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16 % браков являются бесплодными, за что в равной степени ответственны как мужчины, так и женщины. В настоящее время сформировано новое направление в лечении бесплодия - вспомогательные репродуктивные технологии, которые необходимо развивать для улучшения воспроизводства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женщин злокачественными новообразованиями молочной железы возросла с 33,9 на 100 тыс. женщин в 2000 году до 38,9 в 2004 году. На их долю приходится более половины онкологических заболеваний репродуктивной системы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здоровья подростков свидетельствует о низком уровне индекса здоровья девушек-подростков, почти каждая вторая из них (46,9 %) имеет те или иные заболевания. Гинекологическая патология наблюдалась у 1466 девочек на 100 тысяч осмотренных. Более половины из них имеют дисфункциональные состояния репродуктивной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вес абортов среди подростков, по данным 2004 года, составил 5 %, показатель подростковой беременности на 1000 девочек - 22,9. Основные причины - низкая информированность, вредные привычки, сниженная ответственность родителей, распространение наркомании и алкоголизма среди молодежи. </w:t>
      </w:r>
    </w:p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имеются возможности для создания на базе действующих медицинских учреждений сети по охране здоровья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Желание мужчин продлить свой репродуктивный возраст, иметь качество жизни на более высоком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Развита сеть медицинских организаций, оказывающих услуги по охране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неправительственные организации, занимающиеся вопросами репродуктивного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осознало необходимость принятия безотлагательных мер по сохранению репродуктивного здоровья подростков: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Законе Республики Казахстан "О репродуктивных правах граждан и гарантиях их осуществления" имеется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репродуктивного здоровья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данным Законом подготовка подростков к семейной жизни вменена в обязанности Министерства образования и науки. </w:t>
      </w:r>
    </w:p>
    <w:bookmarkStart w:name="z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Нет целенаправленной политики по сохранению репродуктивного здоровья мужчин: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редко обращаются к врачам, редко обследуются, игнорируют профилактические меры и, как следствие, меньше живут;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здравоохранения мало уделяется внимания сохранению здоровья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здравоохранения не создана инфраструктура специально для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 информированность мужчин по вопросам сохранения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эффективных механизмов по охране репродуктивного здоровья женщин: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проводится информационных кампаний по вопросам охраны репродуктивного здоровья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питание женщин, особенно беременных;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 ресурсы и финансовые средства у женщин для более качественного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Подростки мало информированы в вопросах сохранения репродуктивного здоровья и получения квалифицированной медицинской помощи. Целенаправленная работа в этом направлении организована недостаточно. </w:t>
      </w:r>
    </w:p>
    <w:bookmarkStart w:name="z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Привлечение к решению проблем репродуктивного здоровья всей общественности, работников здравоохранения, образования, средств массовой информации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Широкие возможности использования общественного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руководством страны необходимости улучшения репродуктивного здоровья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международными организациями охраны репродуктивного здоровья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подготовки специалистов за рубежом и в странах СНГ в рамках различных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контактов с национальными, региональными и международными организациями, занимающимися вопросами охраны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неправительственных организаций по охране репродуктивного здоровья мужчин и женщин. </w:t>
      </w:r>
    </w:p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Сохраняется состояние кризиса здоровья мужчин: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преждевременной смертности мужчин;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склонность мужчин к употреблению наркотиков и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случаев суицида у мужчин. Соотношение самоубийств среди мужчин и женщин составляет 3:1;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больше, чем женщины, заняты на работах, связанных с повышенным риском для здоровья и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распространения абортов, наряду с гестозами, акушерскими кровотечениями, септическими осложнениями, обусловливает материнскую смертность, бесплодие.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индекс здоровья беременных женщин приводит к осложнению беременности и 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Пагубно влияют на здоровье детей алкоголизм и наркомания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Напрямую детям могут передаваться сифилис и ВИЧ-инфекция.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Вызывает тревогу здоровье подростков. Значительная часть молодежи признается не годной к воинской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молодежи распространены наркомания и употребление алкоголя.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Неблагоприятная экологическая ситуация в ряде регионов страны отрицательно влияет на состояние репродуктивного здоровья населения. </w:t>
      </w:r>
    </w:p>
    <w:bookmarkStart w:name="z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нормативной правовой базы в области охраны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заболеваемости, влияющей на репродуктивное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комплекса мер по сохранению репродуктивного здоровья подростков и молодежи  </w:t>
      </w:r>
    </w:p>
    <w:bookmarkStart w:name="z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Разработать меры по охране репродуктивного здоровья населения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групп высокого риска современными средствами контрацепции.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профилактике суицидов, включая развитие сети телефонов доверия, кризисных центров, деятельности врачей-психиатров, психологов, психотерапевтов и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информационную работу среди населения по повышению знаний в области современных средств контрацепции как мужских, так и женских.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ответственность мужчин за сохранение своего здоровья, предоставлять бесплатную информацию по различным вопросам здоровья мужчин, обеспечить консультирование по семейным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нормативную правовую базу в области охраны материнства и детства, обеспечить приоритетность развития данной службы и улучшить ее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индекса здоровья женщин: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заболеваемость анемией, раком молочной железы;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 базе действующих онкологических диспансеров центры для раннего выявления (скрининга) рака молочной железы;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комплекс мер по планированию семьи и снижению количества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доступность для населения просвещения по вопросам половой жизни и деторождения, безопасного материнства и кормления грудью, питания, злоупотребления психоактивными веществами, влияния неблагоприятных экологических факторов на здоровье людей и их благополучие на протяжении всей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нормативно-правовую поддержку: разработки и внедрения методов восстановления репродуктивных функций и проведения исследований в этой области; изучения биомедицинских, эпидемиологических и санитарно-гигиенических аспектов заболеваний, которые оказывают особенно серьезное или специфическое влияние на здоровье населения, таких, как рак молочной железы, инфекция половых путей, венерические болезни,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профилактику (с раннего детского возраста) и принять меры по лечению бесплодия у мужчин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переход к критериям живорождения, рекомендованным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дополнительного питания для беременных женщин, а также питания для детей в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охране здоровья пожилых людей для продления их активной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Укреплять здоровье подростков и молодежи, совершенствуя меры, направленные на профилактику травматизма и отравлений, борьбу с вредными привычками, а также путем развития физической культуры и спорта, организации досуга: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знания подростков и молодежи о репродуктивных правах и гарантиях их осуществления;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добиваться снижения уровня заболеваемости, влияющей на репродуктивное здоровье подростков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нравственное и половое воспитание подростков и молодежи, способствовать повышению уровня знаний в целях снижения нежелательной беременности, распространения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модели медико-социальной помощи, проводить социальную реабилитацию нуждающихся в помощи подростков и молодежи. </w:t>
      </w:r>
    </w:p>
    <w:bookmarkStart w:name="z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заболеваний у мужчин и женщин, влияющих на их репродуктивное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Повышение продолжительности жизни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Индекс здоровья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Уровень материнской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материнской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Уровень распространения ВИЧ среди беременных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Уровень распространения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Доля беременных женщин, своевременно вставших на учет в учреждениях родовспоможения.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Доля родов, принятых в специализированных учреждениях родовспоможения, в иных медицинских учреждениях, в том числе и на дому (раздельно).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Уровень использования контрацептивов.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заболеваемости анемией, а также болезнями, связанными с дефицитом йода.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Уровень распространенности инфекций, передаваемых половым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Уровень смертности от рака молочной железы.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Уровень детской смертности в возрасте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Уровень младенческой смертности. </w:t>
      </w:r>
    </w:p>
    <w:bookmarkStart w:name="z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6. ПРЕДОТВРАЩЕНИЕ НАСИЛИЯ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ОБЩЕСТВЕ ПО ПРИЗНАКУ ПОЛА  ЦЕЛЬ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условий для достойной жизни людей без насилия. Не допускать насилия как формы отношений между людьми. Искоренение насилия в его различных проявлениях во всех социальных сферах, включая семью. </w:t>
      </w:r>
    </w:p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было зарегистрировано 143 тыс. преступлений, в т.ч. в отношении женщин более 35 тыс. Из них 551 убийство, 405 случаев умышленного причинения тяжкого вреда здоровью, 1,3 тыс. изнасилований, 1,1 тыс. побоев и истязаний. Совершено 357 преступлений, связанных с организацией и содержанием притонов для занятия проституцией и сводничеством.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некоторых экспертов, в Казахстане свыше 60 % всех женщин хотя бы раз в жизни подвергались физическому или сексуальному насилию. Менее 10 % случаев изнасилований доходит до рассмотрения в суде. 28 % замужних женщин являются жертвами насилия со стороны своих мужей.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поручением Президента Республики Казахстан с февраля 1999 года в структуре Министерства внутренних дел было создано подразделение по защите женщин от насилия, которое является структурной единицей полиции общественной безопасности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во всех регионах страны открыты 38 кризисных центров для женщин и детей. Содержатся они в основном за счет грантов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на телефоны доверия кризисных центров поступило более 27 тыс. обращений. Наибольшее число звонков связано с физическим (23 %) и психологическим (17 %) насилием.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обратившимся оказана консультативная помощь, большинству из них - помощь психологов и юристов.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2001-2003 годы совместно с ЮНИФЕМ была проведена крупная информационная кампания "Жизнь без насилия - это наше право".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к решению проблем насилия в отношении женщин привлечен Верховный Суд Республики Казахстан. Приняты конкретные рекомендации по улучшению судебной практики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2001 года N 346 утверждены Правила взаимодействия государственных органов, организаций и общественных объединений, занимающихся проблемами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проект Закона Республики Казахстан "О бытовом насилии", который определяет круг лиц, подлежащих защите от бытового насилия, и организаций, которые должны оказывать помощь пострадавшим. Предусматривается введение в судебную практику охранных ордеров с целью дальнейшего пресечения насилия. Законопроект прошел обсуждение практически во всех регионах страны и включен в перспективный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на 2007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законы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 в некоторые законодательные акты по вопросам незаконной миграции",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>дополнений в Уголовный кодекс Республики Казахстан", внесено дополнение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туристской деятельности в Республике Казахстан", которыми незаконный вывоз людей за пределы Казахстана или их незаконный транзит признается преступлением, подлежащим наказанию в виде лишения свободы от 3 до 8 лет с конфискацией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Международной организацией по миграции реализованы проекты "Информационная кампания по предупреждению трафика женщин" и "Борьба с торговлей людьми (трафиком) из (в, через) и внутри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при Правительстве Республики Казахстан действует межведомственная комиссия по вопросам борьбы с незаконным вывозом, ввозом и торговлей людьми. Разработан национальный План по борьбе, предотвращению и профилактике преступлений по торговле людьми на 2004-2005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ноябре 2004 года Казахстан подписал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торговлей людьми и эксплуатацией проституции третьими лицами и Заключительный протокол к данной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незаконной вербовки людей для сексуальной или иной эксплуатации (трафика) в 1999 году было зарегистрировано 8 преступлений, в 2000 г. - 3, 2001 г. - 5, 2002 г. - 0,   2003 г. - 4, 2004 г. - 14. </w:t>
      </w:r>
    </w:p>
    <w:bookmarkStart w:name="z6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Сильные стороны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Отмечаются положительные сдвиги в обществе по вопросам гендерного равенства, что является одним из главных факторов для искоренения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 механизм получения статистической информации об уровне насилия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и формируется информационный банк данных о насилии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 и имеет нормативную базу механизм взаимодействия государственных органов и общественных объединений, занимающихся проблемами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Привлечено внимание общества к проблеме коммерческого секса и посягательств на половую неприкосновенность.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содействии Национальной комиссии по делам семьи и женщин при Президенте Республики Казахстан и технической поддержке Детского фонда ООН (ЮНИСЕФ) научно-практическим центром социально-психологической службы реализован проект "Обучение детей и молодежи ненасильственному поведению". Разработаны учебная программа, план и учебно-методический комплект для учащихся 5-10 классов. После доработки будут приняты меры по внедрению их в систему образования. </w:t>
      </w:r>
    </w:p>
    <w:bookmarkStart w:name="z6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Имеют место устоявшиеся стереотипы о том, что поднимаемая проблема бытового насилия надумана, что семья - это неприкасаемая ячейка общества и вмешательство в ее внутренние дела недопустимо. Половина жертв домашнего насилия не обращается в правоохранительные органы, боясь морального осуждения.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органов внутренних дел, занимающиеся проблемами насилия в отношении женщин, технически слабо оснащены, не имеют достаточных возможностей для оказания конкретной помощи женщинам-жертвам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Трафик женщин становится заметным социальным явлением. В то же время информации о его масштабах, формах и видах явно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Жертвы трафика обычно оказываются без виз и паспортов или с поддельными паспортами, превращаясь в нелегальных мигрантов, в результате чего они не желают контактировать с правоохранительными органами несмотря на противоправные условия жизни и работы. </w:t>
      </w:r>
    </w:p>
    <w:bookmarkStart w:name="z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государственной программы и включение всех уровней и всех подразделений власти в борьбу с проявлениями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общественных объединений и вовлечение широкого круга инициативных групп в систему предотвращения и искоренения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законодательства, предусматривающего уголовную и административную ответственность за совершение преступлений и правонарушений, содержащих признаки насилия, приведение его в соответствие с международными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кризисных центров и приютов для лиц, подвергшихся насилию. В перспективе они могут стать методической и информационной базой для всех учреждений социального обслуживания семьи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законов Республики Казахстан "О внесении изменений и дополнений в некоторые законодательные акты Республики Казахстан по вопросам противодействия торговле людьми" и "О бытовом насилии".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Ратификация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и профилактика домашнего насилия посредством обучения и выявления насилия на ранней, начальной стадии. </w:t>
      </w:r>
    </w:p>
    <w:bookmarkStart w:name="z6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Гендерная асимметрия, являясь базовой в системе человеческих отношений и выступая питательной средой для любых насильственных проявлений, основанных на представлении о "природном" превосходстве мужчин, может принимать нежелательные формы. Кроме того, она приводит к деформации личности, столкнувшейся с проявлениями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Последствия насилия касаются всех сторон жизни. Это может привести к социальной изоляции и антисоциальному поведению, ограничению экономических возможностей, нежеланию участвовать в политической, общественной или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Насилие негативно сказывается на всех сторонах жизни личности и общества. Оно оказывает сильное воздействие на детей-очевидцев насилия. Примирительное отношение к насилию и его совершение - это круг, разорвать который могут только согласованные и целенаправленные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распространенных стереотипов мужчины также редко говорят о том, что подверглись насилию. Считается, что они должны "проявлять мужскую стойкость".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Насилие в семье - одна из причин суицида мужчин и женщин, убийств и нанесения телесных повреждений средней тяжести, а также одна из главных причин преступности среди детей, подростков 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жертв трафика нередко нарушаются права человека, в том числе право на жизнь, личную свободу, равенство перед законом, свободу передвижения и вступления в брак, защиту от произвольного ареста и задержания. </w:t>
      </w:r>
    </w:p>
    <w:bookmarkStart w:name="z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национального законодательства по предотвращению насилия и преступлений, связанных с проституцией и торговлей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борьбы и достижение значительного снижения насилия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социальных служб, оказывающих реальную помощь жертвам бытового насилия, предоставляющих временный приют и материальную поддержку. Трудотерапия и трудовая реабилитация жертв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информационных кампаний по просвещению населения об опасности насилия во всех его проявлениях. </w:t>
      </w:r>
    </w:p>
    <w:bookmarkStart w:name="z6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СТРАТЕГИЯ ДЕЙСТВИЙ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Применять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о ликвидации всех форм дискриминации в отношении женщин в судебной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 и протоколы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Закон Республики Казахстан "О бытовом насилии", рассматривающий насилие в семье как уголовное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соответствующие изменения в законодательство Республики Казахстан по вопросам защиты жертв трафика за рубежом и внутри страны, в том числе дающих свидетельские показания против лиц, подозреваемых в торговле людьми, на судебных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создания национального координационного центра по борьбе с нелегальным вывозом людей (в том числе женщин и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вопросы создания реабилитационных центров в пунктах пропуска через государственную границу для размещения жертв трафика из Казахстана и стран-участниц СНГ до выяснения обстоятельств их пребывания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упрощению процессуальных действий по принятию мер к виновным за совершение домашнего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Укрепить структурные подразделения МВД, занимающиеся предупреждением и пресечением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постоянный патронаж женщин, нуждающихся в поддержке, защите от насилия, реабилитации и предоставлении временного приюта.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психологическую поддержку мужчинам и женщинам в решении проблем мобилизации их собственных возможностей и внутренних ресурсов для преодоления сложных жизненных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информационно-пропагандистскую и образовательную работу (обучающие программы, выпуск буклетов и бюллетеней), связанную с проблемами предотвращения насилия, в том числе трафика.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распространению международного опыта борьбы с насилием. Содействовать осознанию женщинами своей причастности к искоренению насилия путем повышения личной и корпоративной самооценки их политической и правовой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неправительственными организациями постоянно проводить гендерное обучение специалистов, работающих в правоохранительных органах и органах юстиции, а также работников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поддержку кризисным центрам за счет государственных грантов на социально значимые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специальные научные исследования по проблемам насилия в отношении мужчин, женщин и детей, оценке последствий насилия в семье и быту, а также сексуальных домогательств.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фактов насилия проводить профилактическую работу с неблагополучными семьями и потенциальным контингентом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в систему образования программу "Обучение детей и молодежи ненасильственному поведению".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трудовых коллективах проводить работу по введению запрета на любые формы дискриминации по признаку пола, вербальное насилие, сексуальные домогательства и другие формы поведения, унижающие достоинство женщин и мужчин. </w:t>
      </w:r>
    </w:p>
    <w:bookmarkStart w:name="z6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соответствующих законов (Закон Республики Казахстан "О бытовом насилии" и др.) и соответствующих механизмов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 случаев насилия в отношении женщин за истекший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сотрудников подразделений МВД по защите женщин от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кризисных центров, в том числе с приютами (численность обратившихся мужчин и женщин, всего, в том числе по видам насилия).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теле-, радиопрограмм/передач, информационных роликов, публикаций, посвященных гендерному насилию. </w:t>
      </w:r>
    </w:p>
    <w:bookmarkStart w:name="z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7. ДОСТИЖЕНИЕ ГЕНДЕРНОГО РАВЕНСТВА В СЕМЬЕ. </w:t>
      </w:r>
      <w:r>
        <w:br/>
      </w:r>
      <w:r>
        <w:rPr>
          <w:rFonts w:ascii="Times New Roman"/>
          <w:b/>
          <w:i w:val="false"/>
          <w:color w:val="000000"/>
        </w:rPr>
        <w:t xml:space="preserve">
УКРЕПЛЕНИЕ СЕМЬИ И ПОВЫШЕНИЕ РОЛИ ВОСПИТАНИЯ В СЕМЬЕ  ЦЕЛЬ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Укрепление института семьи и семейно-брачных отношений, повышение престижа семьи, пропаганда ценностей брака и семьи, достижение гендерного равенства в семейных отношениях, обеспечивающих социальную и культурную преемственность поколений и являющихся фактором стабильности и устойчивого развития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моделей эгалитарной семьи, ориентированных на принципы гендерного равенства. Вовлечение мужчин в сферу домашнего труда и процесс воспитания детей. </w:t>
      </w:r>
    </w:p>
    <w:bookmarkStart w:name="z6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"брак и семья, материнство, отцовство и детство находятся под защитой общества и государства".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 устанавливает и регулирует семейно-брачные отношения. Их главные принципы - равенство прав супругов в семье, приоритет семейного воспитания детей, защита прав и интересов несовершеннолетних и нетрудоспособных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переписи населения (1999 г.), в Казахстане около 3,5 млн. семей. Средний размер семьи - 4 человека, в т.ч. на селе - 4,6 человека, в городе - 3,6. В браке состояли 56 % женщин и 62 %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средний возраст вступления в брак. В 2004 году он составил у женщин 24,0 года, у мужчин - 26,9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1 млн. человек (9,1 %) являются вдовыми, причем среди них женщин почти в 6 раз больше, чем мужчин, в основном за счет старшего и пожилого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700 тыс. человек (6,4 %) разведенных граждан, женщин здесь также почти вдвое больше, чем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0,5 млн. женщин старше 23 лет, или каждая девятая, не имеют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445 тысяч домохозяйств, или 11 %, состоят только из матерей с детьми, в том числе почти две трети - из матерей с несовершеннолетними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внутри семьи носит традиционный характер и дискриминирует женщин. Бюджет времени мужчин обычно складывается из оплачиваемой работы и досуга, женщин - из оплачиваемой работы, обязанностей по дому, воспитанию детей и обслуживанию потребностей членов семьи. </w:t>
      </w:r>
    </w:p>
    <w:bookmarkStart w:name="z6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создана достаточная правовая база по вопросам семьи,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в обществе важности семьи, ее роли в воспитании новых поколений, обеспечении общественной стабильности и прогресса.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необходимости учета интересов семьи и детей, а также принятие специальных мер их социальной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Отмечаемая тенденция реального реформирования патриархальной структуры семьи и появления новых разнообразных моделей, ориентированных на гендерное партнерство и сотрудничество. </w:t>
      </w:r>
    </w:p>
    <w:bookmarkStart w:name="z7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Неполные семьи, состоящие из одного родителя и детей, являются в основном материнскими.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переписи населения 1999 года, неполные семьи, главами которых являются женщины, составили 91 %.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850 тыс. человек, или 6 % населения, живет вне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Уменьшилось влияние отцов на воспитание детей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количество разводов, падает престиж семьи, усиливаются напряженность внутрисемейной жизни, конфликты и факты насилия в отношении женщин. </w:t>
      </w:r>
    </w:p>
    <w:bookmarkStart w:name="z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социальных гарантий поддержки семьи будет способствовать ее укреплению.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доступных для всех семей внешкольных учреждений, летних оздоровительных лагерей для школьников.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жизни семейных мужчин выше, чем у несемейных. </w:t>
      </w:r>
    </w:p>
    <w:bookmarkStart w:name="z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Наблюдается рост числа лиц, никогда не состоявших в официальном браке. Таких женщин в возрасте старше 23 лет и мужчин старше 26 лет примерно поровну, всего около 1,2 млн. человек, или почти каждый пятый. Как показывают исследования, сегодня значительная часть молодых людей, по опыту западных стран, живет в незарегистрированном браке.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наиболее трудном положении находятся многодетные семьи, одинокие матери и молодые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Созидающая роль семьи в развитии будущего человеческого потенциала слабо осознается и мало поддерживается современным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семейные пары и незамужние женщины ограничиваются одним ребенком или откладывают рождение ребенка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ухудшение демографической ситуации, увеличение количества одиноких мужчин и женщин. </w:t>
      </w:r>
    </w:p>
    <w:bookmarkStart w:name="z7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совершенствование национального брачно-семейного законодательства и улучшение социальной поддержки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соответствующих социально-экономических, жилищно-бытовых условий для самореализации членов семьи и воспитания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гендерного равенства в семейных отношениях. Повышение престижа семьи, укрепление брачно-семейных отношений, пропаганда ценностей брака 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Возрождение нравственных ценностей и культивирование позитивного образа семьи 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эгалитарной семьи. Равное разделение ответственности за воспитание детей и выполнение домашних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информационно-правового просвещения населения по вопросам гендерного равенства в брачно-семейных отношениях. </w:t>
      </w:r>
    </w:p>
    <w:bookmarkStart w:name="z7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ДЕЙСТВИЙ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Совершенствовать законодательство по укреплению брачно-семейных отношений и повышению статуса семьи. Обеспечить нормативную базу по регулированию вопросов социальной поддержки семей, имеющих детей, в том числе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Возродить лучшие семейные, этно-культурные традиции, способствующие укреплению духовных и нравственных основ брака 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необходимые условия для реализации экономической, воспроизводительной и культурно-психологической функций семьи, повысить качество жизни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фактическое равенство прав и обязанностей мужчин и женщин в брачно-семейных отношениях и воспитании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действующие специализированные институты социального обеспечения семьи и детей, службы специализированной психолого-педагогической помощи семьям по выходу из кризисных ситуаций и социально-психологической адаптации к новым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многоплановые исследования положения семьи в Казахстане с определением перспектив и направлений развития института семьи и брака с учетом национальных традиций и менталитета народа. На основании данного исследования разработать комплексную программу повышения статуса семьи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организации постоянных передач (программ) на радио-, телеканалах, в других средствах массовой информации на темы брачно-семейных отношений с привлечением специалистов различных сфер.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сеть клубов знакомств и других форм общения одиноких граждан различных возрастных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Упростить процедуру усыновления детей гражданами Казахстана и решить проблемные вопросы международного усыновления.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механизмы усиления социальной поддержки семьи, в том числе предоставление льгот родителям-одиночкам, семьям, имеющим несовершеннолетних детей, в том числе многодетным семьям.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возможность стимулирования работодателей, поощряющих равное распределение семейных обязанностей и создающих для работающих матерей условия, облегчающие грудное вскармливание.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введения в учебные курсы для школ и вузов раздела "Гендерное равенство в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Трансформировать представление о воспитательной функции как исключительно женской. Поднять авторитет отца. Создать условия, чтобы материнство не было препятствием карьерному росту и личной самореализации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оценку домашнего труда, выявлять его социальные и экономические функции.  </w:t>
      </w:r>
    </w:p>
    <w:bookmarkStart w:name="z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Соответствие национального законодательства международным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специализированных институтов социального обеспечения семьи и детей, центров психолого-педагогической помощи семьям по выходу из кризисных ситуаций и социально-психологической адаптации к новым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Количество дошкольных учреждений и медицинских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зарегистрированных разводов.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неполных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Количества получателей и размер детских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специальных радио-, телевизионных программ, а также рубрик в периодической печати. </w:t>
      </w:r>
    </w:p>
    <w:bookmarkStart w:name="z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8. РАЗВИТИЕ ГЕНДЕРНОЧУВСТВИТЕЛЬНОГО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ОБЩЕСТВЕННОГО СОЗНАНИЯ  ЦЕЛЬ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Формировать а общественном сознании необходимость социального равенства мужчин и женщин во всех сферах общественной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Радикально трансформировать общественное сознание, искоренять гендерные стереотипы, связанные с идеей превосходства и доминирования одного пола над другим. Сформировать новые модели гендерного самосознания и типов поведения, основанные на принципе гендерного равенства прав и возможностей, с учетом особенностей жизненной практики мужчин и женщин. </w:t>
      </w:r>
    </w:p>
    <w:bookmarkStart w:name="z7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АНАЛИЗ СИТУАЦИИ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демократизации казахстанского общества особая роль отводится средствам массовой информации как наиболее чувствительному индикатору состояния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обсуждается тема гендерного равенства в программах государственного и негосударственного телевидения.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Женская тематика - одна из наиболее популярных и многочисленных на страницах республиканских и региональных СМИ. Немало уделяется внимания участию женщин в неправительственном секторе, причем выделяются прежде всего женские НПО.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Издаются специализированные журналы по проблемам материнства, значению института семьи и роли матери в нравственном воспитании подрастающего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освещение гендерной политики государства было включено отдельной строкой в тематический перечень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действующие СМИ независимо от формы собственности имеют доступ к получению государственного заказа путем участия в открытых конкурсах. В 2004 году заказы получили 33 газеты, 26 журналов, 1 информационное агентство республиканского уровня и 36 центральных и региональных телерадиокомпаний. При этом 80 % газет, журналов, радио- и телеканалов являются негосударственными.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социальном заказе", призванный установить казахстанскую модель взаимодействия государства с неправительственными организациями. Он обеспечит правовую основу для широкого участия неправительственных организаций в решении социально значимых проектов за счет средств государственного бюджета, позволит повысить качество и объем социальных услуг, предоставляемых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подготовке "гендерночувствительных журналистов". За последние 2 года по инициативе Национальной комиссии по делам семьи и женщин при Президенте Республики Казахстан совместно с Бюро ООН "Гендер и развитие" обучено около 150 журналистов электронных и печатных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Задачей государства и правозащитных организаций являются поддержка и осуществление программ для молодежи о роли и статусе мужчин и женщин на основе гендерного равенства. В то же время во многих передачах, художественных и даже в мультипликационных фильмах содержатся элементы пропаганды насилия. На телевидении все еще пропагандируются гендерные стереотипы, допускаются неуважительное отношение к женщине, порнографические импликации.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Стереотипное изображение женщины и гендерных ролей особенно характерно для рекламной и коммерческой информации. </w:t>
      </w:r>
    </w:p>
    <w:bookmarkStart w:name="z7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Сильные стороны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массовой информации имеют большие возможности воздействия на общество, широкую аудиторию, получения быстрого эффекта в вопросах освещения равенства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Демократизация общественных отношений, либерализация в сфере СМИ за годы независимости Казахстана способствуют увеличению количества материалов, касающихся проблем гендерного неравенства.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женского движения, возросший политический потенциал женщин, эффективная деятельность женских НПО, формирование феномена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в сторону увеличения числа женщин в составе руководителей СМИ окажет позитивное влияние на решение проблем, касающихся семьи, женщин и детей. Постановка указанной проблемы в средствах массовой информации, освещение работы женщин-руководителей, лоббирование интересов женщин в различных органах власти - эти и другие меры могут способствовать продвижению женщин на руководящие посты. </w:t>
      </w:r>
    </w:p>
    <w:bookmarkStart w:name="z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Слабые стороны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 проводится просветительская работа по изменению менталитета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 информационных кампаний по проблемам борьбы с дискриминацией в отношении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 целевых программ по разъяснению гендерной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Журналисты недостаточно подготовлены в вопросах освещения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 пока не стали активными партнерами в решении гендерных проблем </w:t>
      </w:r>
    </w:p>
    <w:bookmarkStart w:name="z8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Возможности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Масштабное правовое и гендерное просвещение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социальный заказ на освещение гендерной проблематики позволит значительно увеличить количество различных программ по этому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журналистов будет способствовать более полному освещению гендерных вопросов в СМИ. </w:t>
      </w:r>
    </w:p>
    <w:bookmarkStart w:name="z8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Угрозы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Недостаточное освещение гендерной политики государства в СМИ в определенной степени может снизить эффективность принимаемых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трансляции гендерных стереотипов может стать серьезным тормозом в реализации демократических преобразований в стране. </w:t>
      </w:r>
    </w:p>
    <w:bookmarkStart w:name="z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СТРАТЕГИЧЕСКИЕ ЗАДАЧИ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Преодоление гендерных стереотипов и создание новой системы гендерных идеалов и установок, ориентированных на идеологию равных прав и возможностей. При этом гендерное равенство должно трактоваться с учетом гендерных различий, уникальности женского и мужского типов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свободы слова в контексте соблюдения принципа равноправия женщин и мужчин.  </w:t>
      </w:r>
    </w:p>
    <w:bookmarkStart w:name="z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СТРАТЕГИЯ ДЕЙСТВИИ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Проводить национальную гендерную политику по повышению гендерночувствительного общественного сознания. Использовать в этих целях такие имеющиеся мощные механизмы, как образование, культура,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широкомасштабные информационные, просветительские кампании, направленные на повышение гендерной культуры общества, формирование позитивного отношения к равному представительству мужчин и женщин в органах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сотрудничество государственных органов и СМИ в вопросах достижения социального равенства мужчин 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 освещать в средствах массовой информации вопросы реализации положений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ООН о ликвидации всех форм дискриминации в отношении женщин,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действий по улучшению положения женщин в Республике Казахстан, международных документов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формировать в общественном сознании цивилизованный образ современной женщины, женщины-лидера как полноправного и активного участника всех политических, социальных процессов, освещать роль женщин в 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поддержку средств массовой информации в части пропаганды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повышению гендерной чувствительности СМИ. Ввести в профессиональную подготовку будущих журналистов гендерное образование, проводить просветительскую работу среди производителей информации - издателей, редакторов, журналистов.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содействие в равноправном участии мужчин и женщин в деятельности средств массовой информации, обеспечении их равного представительства при назначении в управленческие и контрольные органы как государственных, так и негосударственных СМИ. </w:t>
      </w:r>
    </w:p>
    <w:bookmarkStart w:name="z8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Индикаторы: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программ в средствах массовой информации, направленных на реализацию гендерной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социально значимых проектов по вопросам равенства прав и возможностей мужчин и женщин за счет социального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программ по правовому и гендерному просвещению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Соотношение женщин и мужчин в СМИ на руководящем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Число обученных журналистов по освещению гендерных вопросов. </w:t>
      </w:r>
    </w:p>
    <w:bookmarkStart w:name="z8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9. ОЖИДАЕМЫЕ РЕЗУЛЬТАТЫ ОТ РЕАЛИЗАЦИИ СТРАТЕГИИ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Общая политика государства будет ориентирована на выполнение целей развития тысячелетия, в том числе достижения гендерного равенства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Произойдет постепенная трансформация общественного сознания в сторону смены гендерной парадигмы - от доминирования одного пола к партнерству и сотрудничеству обоих полов. "Гендерночувствительными" станут государственные служащие, депутаты и руководители всех уровней, все те, кто находится на уровне принятия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Женщины будут на равных участвовать во всех процессах социального развития, реализуя свой личностный, человеческий потенциал. Они на равных войдут в общественные сферы, а мужчины - в приватные сферы семьи, домашнего труда и воспитания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это будет способствовать дальнейшему совершенствованию гражданского общества и формированию "паритетной демократии" в стране. </w:t>
      </w:r>
    </w:p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По достижению гендерного равенства в общественно-политической сфере: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казахстанское законодательство будет введена норма об обязательной гендерной экспертизе всех действующих и разрабатываемых нормативных правовых актов, государственных программ, социально значимых планов и проектов, отраслевых стратегий и концепций с целью снижения социальных рисков и возможного ущерба, связанного с пренебрежением гендерной спецификой.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Предполагается сформировать институты обеспечения гендерного равенства, продолжится работа по обеспечению правовых механизмов защиты прав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Увеличится число женщин до 30 %-ного представительства на уровне принятия решений, рекомендуемого Пекинской платформой действий, в том числе в Правительстве, Парламенте, акиматах, маслихатах и судебных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качественно новый уровень поднимется благодаря увеличению объемов выделяемых средств на социально значимые проекты сотрудничество государственных органов с общественными объединениями и НПО, работающими в области защиты прав и интересов семьи, женщин и детей. </w:t>
      </w:r>
    </w:p>
    <w:bookmarkStart w:name="z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достижению гендерного равенства в экономике: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Женщины будут иметь равный с мужчинами доступ к земельным, материальным, финансовым и др. ресурсам. Повысится конкурентоспособность женщин на рынке труда. Увеличится число женщин в предпринимательстве, в т.ч. в малом и среднем бизнесе. Увеличится число предприятий, принадлежащих женщинам.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разработаны механизмы развития отраслей экономики (легкой, швейной, пищевой и других), где традиционно трудятся женщины.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Женщины будут иметь широкий доступ к информации, образованию, профессиональной подготовке, консультативной помощи. Для них будут созданы специальные центры экономического образования, кредитные линии и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Увеличится количество государственных и частных детских дошкольных учреждений в целях повышения трудовой активности родителей. Будут приняты меры по поддержке женщин и мужчин, занимающихся уходом за детьми и их воспитанием. Будут разработаны механизмы привлечения мужчин к уходу за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Будут законодательно закреплены права женщин, находящихся в отпуске по уходу за ребенком, на непрерывные обязательные пенсионные накопления. </w:t>
      </w:r>
    </w:p>
    <w:bookmarkStart w:name="z8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гендерному образованию: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Будет развиваться система гендерного образования и просвещения населения, начиная с детского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Будут созданы условия для обучения девушек и женщин техническим специальностям с тем, чтобы они могли работать в приоритетных отраслях экономики Казахстана (нефтегазовая промышленность, машиностроение, строительство, транспорт).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Будет проводиться обучение политиков, лидеров общественного движения, представителей профсоюзов, журналистов с целью повышения их гендерного сознания и гендерной чувствительности. </w:t>
      </w:r>
    </w:p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 По охране репродуктивного здоровья: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Сохранение репродуктивного здоровья мужчин и женщин, охрана материнства и детства станут приоритетом в деятельности государственных органов и неправительственных организаций, занимающихся этими вопросами. Получат развитие механизмы общественного здравоохранения по улучшению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Значительно снизится заболеваемость анемией, йододефицитными расстройствами, раком молочной железы и др. заболеваниями, оказывающими влияние на репродуктивное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Будут приняты меры по обеспечению мужчин и женщин современными средствами контрацепции, снизится количество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Повысится ответственность мужчин за сохранение своего здоровья, будут приняты меры по снижению травматизма и смертности от несчастных случаев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Повысится индекс здоровья женщин благодаря реализации специальных программ по сохранению их репродуктивного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Будут укрепляться здоровье детей и молодежи, приняты меры, направленные на борьбу с курением, наркоманией и алкоголизмом, широкое развитие получат физическая культура и спорт, организация досуга молодежи. </w:t>
      </w:r>
    </w:p>
    <w:bookmarkStart w:name="z8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предотвращению насилия: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Будут укреплены структурные подразделения МВД, занимающиеся предупреждением и пресечением насилия, в том числе торговли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Будут ратифицированы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 против транснациональной организованной преступности и протоколы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Будут приняты законодательные меры по защите прав жертв торговли людьми, в том числе дающих свидетельские показания против лиц, подозреваемых в торговле людьми, на судебных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Будет рассмотрен вопрос о создании национального координационного центра по борьбе с нелегальным вывозом людей (в т.ч. женщин и 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 всех районах и городах Казахстана будут действовать кризисные центры, в том числе за счет средств местных бюджетов и государственных грантов на социально значимые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Дети и молодежь будут обучаться ненасильственному поведению.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результате этой работы постоянно будут создаваться условия для достойной жизни человека без насилия. </w:t>
      </w:r>
    </w:p>
    <w:bookmarkStart w:name="z8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достижению гендерного равенства в семье: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Будет происходить постепенный переход от патриархальной семьи, где отец-кормилец и добытчик, мать-хозяйка и хранительница семейного очага, к эгалитарным моделям семьи, основанным на принципах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Мужчины и женщины будут иметь возможность совмещать оплачиваемую работу с воспитанием детей. Повысится качество жизни семей, будут созданы условия для реализации экономической, воспроизводительной и культурно-психологической функций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Будут упрощены процедуры усыновления детей гражданами Казахстана и решены проблемные вопросы международного усыновления.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Будут проводиться исследования о положении семьи в Казахстане с определением перспектив и направлений развития института семьи и брака с учетом национальных традиций и менталитета народа. Будет разработана комплексная программа повышения статуса семьи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Возрастет число эгалитарных семей. </w:t>
      </w:r>
    </w:p>
    <w:bookmarkStart w:name="z9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 информационному обеспечению гендерного равенства: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Национальная гендерная политика будет сориентирована на трансформацию общественного сознания под знаком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Будет продолжена практика проведения широкомасштабных информационных, просветительских кампаний, направленных на повышение гендерной культуры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общественном сознании будет активно формироваться цивилизованный образ современной женщины, женщины-лидера как полноправного и активного участника всех политических и социальных процессов в стране. Постоянно будет освещаться роль женщин в политической жизни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СМИ, сферы образования и культуры постепенно сократят до минимума число программ, несущих идеологию гендерного неравенства, и будут работать в направлении гендерного паритета 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будет способствовать изменению общественного сознания в сторону социального равенства мужчин и женщин во всех сферах жизни и деятельности.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