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c575" w14:textId="326c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13 апреля 2000 года N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августа 2005 года N 1629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15 марта 1999 года "О государственных секретах"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апреля 2000 года N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(САПП Республики Казахстан, 2000 г., N 18, ст. 186; 2004 г., N 21, ст. 263)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"Общие положения":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абзацами третьим и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"Руководитель Администрации Президента Республики Казахстан и Руководитель Канцелярии Премьер-Министра Республики Казахстан наделяются полномочиями по отнесению всех сведений, определенных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государственных секретах", к государственным секретам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Президента Республики Казахстан и Канцелярия Премьер-Министра Республики Казахстан утверждают свои ведомственные перечни сведений, подлежащих засекречиванию, после взаимного согласования.";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"Руководитель Администрации Президента,", "Руководитель Канцелярии Премьер-Министра,"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"Председатель Агентства по чрезвычайным ситуациям" заменить словами "Министр по чрезвычайным ситуациям";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слова "Председатель Агентства по государственным материальным резервам"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двадцатом, двадцать первом слова "Министр транспорта и коммуникаций,"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графы 2 слова "пограничных войск" заменить словами "Пограничной службы Комитета национальной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"Руководитель Администрации Президента,", "Руководитель Канцелярии Премьер-Министра,"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"Председатель Агентства по чрезвычайным ситуациям" заменить словами "Министр по чрезвычайным ситуациям";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 слова "Председатель Агентства по государственным материальным резервам" заменить словами "Министр по чрезвычайным ситуациям";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Сведения о выпуске новых банкнот и монет национальной валюты Республики Казахстан и (или) их замене, если последняя влечет изъятие из обращения банкнот и монет (кроме юбилейных и памятных), с даты принятия решения и до момента передачи этих сведений в средства массовой информации для публикации об их выпуске в обращение.";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слова "банкнот национальной валюты Республики Казахстан," исключить, слово "способы" заменить словом "способах";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30) слова "состояние страхового фонда документации на вооружение и на военную технику" заменить словами "создание и сохранение страхового фонда документации на изделия вооружения и военной техники";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"Руководитель Администрации Президента,", "Руководитель Канцелярии Премьер-Министра,"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шестом, седьмом и восьмом слова "Председатель Агентства по чрезвычайным ситуациям" заменить словами "Министр по чрезвычайным ситуациям";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графы 2 слово "ратификации,"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"Руководитель Администрации Президента,", "Руководитель Канцелярии Премьер-Министра,"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дополнить словами ", Министр 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Сведения, раскрывающие силы, средства, источники, методы, планы, состояние, организацию, результаты разведывательной, контрразведывательной деятельности, а также результаты оперативно-розыскной деятельности, не использованные в уголовном процессе как фактические данные, имеющие значение для правильного разрешения уголовного дела. Данные о финансировании разведывательной, контрразведывательной, оперативно-розыскной деятельности, если они раскрывают перечисленные сведения.";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8), 9) слова "пограничных войск" заменить словами "Пограничной службы Комитета национальной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слова "принадлежность конкретных лиц к подразделениям" заменить словами "силы, средства и методы подразделений".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в трехмесячный срок привести в соответствие с настоящим Указом свои ведомственные (отраслевые) перечни сведений, подлежащих засекречиванию.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