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929b8" w14:textId="65929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18 августа 2003 года N 1166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16 июля 2005 года N 1617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Подлежит опубликованию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Собрании актов Президента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Правительства (САПП)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создания новой отрасли информационных технологий и развития научно-технического и инновационного потенциала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18 августа 2003 года N 1166 "О создании специальной экономической зоны "Парк информационных технологий" (САПП Республики Казахстан, 2003 г., N 33, ст. 322)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специальной экономической зоне "Парк информационных технологий", утвержденном вышеназванным Указом: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1 цифры "340" заменить цифрами "342,9";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дополнить подпунктами 8), 9) и 10)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производство машин для обработки текстов, копировально-множительного оборудования, адресовальных машин, калькуляторов, кассовых аппаратов, маркировальных машин, билетно-кассовых машин, производство других офисных машин и оборудования, электронных вычислительных машин и прочего оборудования для обработки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производство электро- и радиоэлементов, передающей аппаратуры, аппаратуры для приема, записи и воспроизведения звука и изображения;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производство бытовых электрических приборов.";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 пункта 11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территории СЭЗ с товарами, помещенными под таможенный режим свободной таможенной зоны, допускается совершение операций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обеспечению сохранности товаров;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переработке товаров;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эксплуатации и использованию товаров и оборудования, необходимых для достижения целей создания СЭЗ, в соответствии с основными видами деятельности согласно настоящему Положению;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подготовке товаров к продаже и транспортировке;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выполнению требований технологии строительного и промышленного производства.";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план к Положению о специальной экономической зоне "Парк информационных технологий" внести изменения согласно приложению к настоящему Указу.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 и подлежит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Указу Президента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июля 2005 года N 1617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Положению, утвержденному Указом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Президента 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августа 2003 года N 1166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План к Положению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 специальной экономической зоне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"Парк информационных технологий"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(См. бумажный вариант)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