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492a" w14:textId="ae84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марта 2004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мая 2005 года N 1575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Собрании актов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(САПП)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марта 2004 года N 1327 "О штатной численности и структуре Администрации Президента Республики Казахстан" (САПП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2004 г., N 15, ст. 184; N 48, ст. 591; 2005 г., N 6, ст. 49)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"361" заменить цифрами "376".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