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031b" w14:textId="6cf0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Рогова И.И. Председателем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июня 2004 года N 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Рогова Игоря Ивановича Председателем Конституционного Совета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