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c9a5f" w14:textId="abc9a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7 февраля 2001 года N 550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марта 2004 года N 1323. Утратил силу Указом Президента Республики Казахстан от 18 апреля 2011 года № 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Указом Президента РК от 18.04.2011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Подлежит опубликованию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САПП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7 февраля 2001 года N 550 "О государственной программе функционирования и развития языков на 2001-2010 годы" (САПП Республики Казахстан, 2001 г., N 7, ст. 73)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пункте 3 слова ", информации и общественного согласия"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Государственной программе функционирования и развития языков на 2001-2010 годы, утвержденной вышеназванным Указом: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абзаце третьем раздела 1 слова ", информации и общественного согласия"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 абзаце первом главы "Язык в государственных органах Республики Казахстан" раздела 5 слова "по ускоренному обучению государственному языку при Министерстве культуры, информации и общественного согласия" заменить словами "ускоренного обучения государственному языку Министерства культуры".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2.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