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e7a" w14:textId="f662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"Культурное наследие"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2004 года N 1277.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в целях развития духовной и образовательной сферы, обеспечения сохранности и эффективного использования культурного наследия Республики Казахстан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"Культурное наследие"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Республики Казахстан и другим задействованным министерствам, акимам областей, городов Астаны и Алматы принять меры по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Республики Казахстан ежегодно к 20 июля и 20 января представлять в Администрацию Президента Республики Казахстан и Правительство Республики Казахстан информацию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и координацию обеспечения выполнения Программы возложить на Министерство культуры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1277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"Культурное наследие" на 2004-2006 годы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 Государственная программа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"Культурное наследие"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 Казахстана "Основные направления внутренней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внешней политики на 2004 год", пункт 6.5.2.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плана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на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от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сентября 2003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  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 Развитие духовной и образовательной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сохранности и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использования культурного наследия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воссоздание значительных историко-культурных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архитектурных памятников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целостной системы изучения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наследия, в том числе современной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культуры, фольклора, традиций и обычаев;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обобщение многовекового опыта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литературы и письменности созданием развернутых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художественных и научных серий;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создание на государственном языке полноценного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фонда гуманитарного образования на базе лучших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достижений мировой научной мысли,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восстановление и перенесение на современные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аудионосители фонозаписей выдающихся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исполнителей-музыкантов устной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традиции, находящихся в фондах, архивах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хранилищах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 Финансирование Программы будет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             за счет средств республиканского бюджета. Общий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 объем финансирования - 1933,6 млн.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 т.ч.: 2004 г. - 641,65 млн; 2005 г. - 631,7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млн; 2006 г. - 660,2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Объем финансирования Программы на 2005-2006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годы будет уточняться в рамках прогнозных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показателей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 Будут воссозданы свыше 30 значимых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будут проведены работы по научному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исследованию, консервации, благоустройству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туристскому использованию 32-х древних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средневековых археологических городищ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поселений;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будет расширена культурная инфраструктура,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активизируется работа по пропаганде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популяризации историко-культурных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будут реализованы меры по созданию целостной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системы изучения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будут созданы: Центр по выявлению,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приобретению национальных книжных раритетов,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реставрации книг и древних рукописей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национальной библиотеке,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страховому копированию и реставрации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архивных документов с оснащением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оборудованием при Центральном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архиве Республики Казахстан, Центр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формированию и реставрации музейного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имеющего особое значение для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истории, на базе Президентского центра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будут выпущены различные серии книг по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будет сооружен монумент - символ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целостности и единства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будет создана база данных, определены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территории и зон охраны объектов культурного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смешанного наследия, включенных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предварительный список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будут восстановлены и перенесены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современные аудионосители фонозаписи выдающихся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исполнителей-музыкантов устной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традиции, находящиеся в фондах, архивах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хранилищах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 2004-2006 годы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"Культурное наследие" на 2004-2006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"Основные направления внутренней и внешней политики на 2004 год" и пунктом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6.5.2.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реализации Программы Правительства Республики Казахстан на 2003-2006 годы, утвержденного постановлением Правительства Республики Казахстан от 5 сентября 2003 года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данной Программы продиктована необходимостью более активного, конструктивного воздействия на ситуацию, сложившуюся в сфере культурного наследия.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Анализ современного состояния проблемы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культурного наследия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Современное состояние культурного наследия Казахстана характеризуется посильным обеспечением комплекса мер по сохранению и дальнейшему развитию многовековых традиций, открытием новых памятников истории и культуры, активизацией работ по консервации, реставрации мавзолеев, старинных мечетей, древних городищ, созданием на их базе новых историко-культурных музеев-заповедников.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насчитывается более 25 тысяч недвижимых памятников истории, археологии, архитектуры и монументального искусства, 11 тысяч библиотек, 147 музеев, 8 историко-культурных заповедников-музеев, 215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разветвленная сеть государственных музеев исторического и этнографического профилей, мемориалов, посвященных памятным событиям истории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памятник истории и культуры Казахстана - мавзолей Ходжа Ахмеда Яссауи в городе Туркестане в июне 2003 года включен в список Всемирного культурного наследия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меры по улучшению культурной инфраструктуры г. Астаны: в последние годы в столице республики открыты казахский музыкально-драматический театр, Президентский центр культуры, включающий в себя музей, библиотеку и концертный зал. Завершается строительство Национальной библиотеки. Ведется строительство киноконцертного зала и цирка.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и действуют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и использовании историко-культурного наследия"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культуре"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архивном фонде и архивах"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сложившаяся ситуация в сфере сохранения и развития культурного наследия требует принятия безотлагательных комплексных мер по дальнейшему развитию и активизации деятельности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исторические, археологические и архитектурные объекты, представляющие огромное значение для национальной истории Казахстана, нуждаются в неотложной помощи. Среди них такие уникальные памятники истории и культуры, как мавзолеи Арыстанбаб в Южно-Казахстанской, Асан-Ата и Айкожа в Кызылординской областях, Жаркентская мечеть в Алматинской области, историко-архитектурные памятники в с. Турбат Южно-Казахстанской области, историко-архитектурные и археологические памятники заповедников-музеев "Азрет-Султан", "Жидебай-Борли", Мангистауского заповедника и заповедника "Ордабасы"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из них до сих пор не защищены от разрушения и уничтожения вследствие урбанизации, индустриализации и технократизации.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развиты система и методы изучения, использования памятников нематериальной, духовной культуры начиная с древнейших времен, в т.ч. древнетюркских письменных памятников, трансформации традиционных мифологем и образов в произведениях современных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90-х годов прошлого столетия практически приостановлено издание основополагающих трудов мировой научной мысли в области философии, истории, юриспруденции и т.д., а также художественной литературы для казахскоязычной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 целях воспитания подрастающего поколения в духе казахстанского патриотизма и восполнения пробелов в полноценном изучении исторического, культурного наследия, а также обобщения многовекового духовного опыта казахского народа становятся особо актуальными вопросы создания развернутых исторических, художественных, научных серий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Происходит также естественное старение письменного наследия, документов, произведенных из органических материалов, таких, как бумага, клей, кожа, картон и т.д. Следует обратить особое внимание на физическое состояние фонозаписей выдающихся исполнителей-музыкантов устной профессиональной традиции, находящихся в фондах Казахской национальной консерватории имени Курмангазы, архивах и хранилищах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решение обозначенных выше проблем в рамках настоящей Программы будет способствовать дальнейшему развитию системы изучения, сохранения и популяризации культурного наследия народа Казахстана.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Цель и задачи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Целью Программы являются развитие духовной и образовательной сферы, обеспечение сохранности и эффективного использования культурного наследия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осуществляется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значительных историко-культурных и архитектурных памятников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целостной системы изучения культурного наследия, в том числе современной национальной культуры, фольклора, традиций и обычаев;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многовекового опыта национальной литературы и письменности, создание развернутых художественных и научных серий;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государственном языке полноценного фонда гуманитарного образования на базе лучших достижений мировой научной мысли, культуры и литературы.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Основные направления и механизм реализации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Программа будет реализована в период с 2004 по 2006 годы и предусматривает основные направления сохранения и возрождения культурного наследия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целостной системы их изучения, осуществления археологических исследований древних и средневековых городищ, поселений, курганов, создания на их базе заповедников-музеев, включения их в систему инфраструктуры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реставрации, консервации и использования уникальных историко-культурных и архитектурных памятников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популяризации научных знаний, разработки теоретических проблем исторической науки, выпуска научной, художественной и энциклопедической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системной работы по подготовке к изданию томов, свода памятников истории и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вопроса о создании в республике оптимальной структуры по защите и активному использованию историко-культурного наследия, в задачи которой входили бы обеспечение единого руководства деятельностью областных государственных инспекций, реставрационных организаций, реализация утвержденных программ и проектов в сфере охраны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использования Национального архивного фонда как объекта культурного наследия и информационного ресурса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подготовки и издания лучших образцов национальной литературы и письменности, достижений мировой научной мысли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 основными направлениями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значительных историко-культурных, археологических и архитектурных памятников национальной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целостной системы изучения культурного наследия казахского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серий изданий национальной и мировой научной мысли, культуры и литературы.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3.1. Воссоздание значительных историко-культурных,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археологических и архитектурных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истории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Воссоздание памятников национальной истории будет обеспечено путем организации комплексных научно-культурологических исследований, осуществления мер по реставрации, консервации, реновации и благоустройству памятников, имеющих особое значение для национальной культуры, таких, как: мавзолеи Абат-Байтак, Айша-Биби, объекты некрополей Караман-Ата, Шопан-Ата, дворцовые комплексы Акыртас и Баба-Ата, а также путем возрождения и развития исторической и этнокультурной среды, осуществления археологических исследований древних, средневековых городищ, курганов и поселений, таких, как Койлык, Иссык, Сарайчик, Берел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системная работа по подготовке к изданию свода памятников истории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Хранящиеся в фондах музеев республики движимые памятники истории и культуры нуждаются в проведении регулярных реставрационных работ. Исходя из этого необходимо рассмотреть возможность создания Центра по реставрации и формированию музейных фондов, имеющих особое значение для национальной истории.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3.2. Создание целостной системы изучения культурного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наследия казахского народа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изучения наследия выдающихся ученых мыслителей прошлого, а также для выявления и приобретения рукописей раритетных изданий, книг и архивных документов, имеющих историческое значение в культурном наследии казахского народа, будут организованы научно-исследовательские экспедиции для проведения работы в архивах и библиотеках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предусматривается проведение прикладных научных исследований историко-культурных, архитектурных и археологических памятников, имеющих особое значение для национальной культуры, в том числе в зонах заповедников - музеев, в целях их сохранения и музеефикации.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уникальных образцов документального наследия, а также для обеспечения возможности свободного доступа к ним необходимо продолжить изучение наследия выдающихся ученых, мыслителей прошлого, в т.ч. аль-Фараби, Ю. Баласагуна, М. Кашгари, С. Бакыргани, А. Югнеки, М. Дулати, К. Жалаири, З. Бабура и других. Также необходимо продолжить выявление, приобретение или изготовление копий рукописей, раритетных изданий и книг, среди которых: "Кодекс Кумманикус", "Китаби Дедем Коркуд" (находятся в городах Дрездене и Ватикане), "Огуз-наме" (находится в Париже), "Бабыр-наме", "Мухаббат-наме" (находятся в Лондоне), "Кутадгу бiлiг" Ю. Баласагуна (г. Каир), и других памятников рукописи, имеющих историческое значение в культурном наследии казахского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сохранности древних рукописей, книг и других источников необходимо создать Центр по выявлению и приобретению национальных книжных раритетов, а также реставрации книг и древних рукописей при Республиканской национальной библиотеке.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бурного развития информационных технологий и внедрения Единой системы электронного документооборота становятся актуальными задачи сохранения и использования документов Национального архивного фонда на новых носителях, для решения которых должен быть создан Центр по страховому копированию и реставрации архивных документов при Центральном государственном архиве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выявлению и изготовлению копий древнетюркских рунических памятников, находящихся на территории современной Монголии и в других странах мира. Будет сооружен монумент - символ государственной целостности и единства народов Казахстана на горе Улытау. Будут определены границы территорий, зон охраны объектов культурного и смешанного наследия, создана база данных объектов, вошедших в предварительный список Всемирного наследия, разработан бизнес-план по управлению и сохранению мавзолея Ходжа Ахмеда Яссауи.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3.3. Разработка серий изданий национальной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мировой научной мысли, культуры и литературы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знакомства казахскоязычного читателя с широким спектром лучших произведений выдающихся мыслителей, литераторов и деятелей мировой культуры и создания на государственном языке полноценного фонда гуманитарного образования на базе лучших достижений мировой мысли необходимо разработать и выпустить фундаментальные литературно-художественные и научные издания. С учетом специфики издательской деятельности и объема предстоящей работы в организации переводов произведений классиков мировой литературы, трудов по различным сферам науки выпуск ряда изданий будет продолжен и в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Цикл "Фольклористика, литературоведение и искусствознание" представлен серией книг "Бабалар cозi", объединившей казахский народный фольклор: сказки, предания, эпические произведения и исторические дастаны, формировавшиеся на протяжении сотен лет и являющиеся отражением богатого наследия устного народного творчества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огромную ценность представляет "История казахской литературы", рассказывающая о генезисе художественной литературной мысли в Казахстане на протяжении нескольких столетий и раскрывающая основные тенденции и особенности творчества писателей и поэтов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"Художественная литература" нашли отражение достижения мировой классики. Серия "Библиотека мировой литературы" включает в себя наиболее передовое литературное творчество стран Европы, Америки, Австралии, Африки, а также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"Философия" первой попыткой объединения лучших образцов произведений, представляющих богатое философское наследие казахского народа, станет выпуск серии "Философское наследие казахского народа с древнейших времен до наших дней". Философские взгляды выдающихся сынов Великой степи, начинающиеся от высказываний Коркыт-ата и продолженные во взглядах Абая и Шакарима, по праву считаются жемчужинами мировой гуманистической духовной культуры. Серия "Мировое философское наследие" содержит фундаментальные труды по истории философии, наиболее известные произведения выдающихся мыслителей Запада и Востока с древних времен до наших дней, которым предшествуют краткие характеристики философских школ и направлений, биографии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"Историческая наука" проект "Письменные источники по истории Казахстана" предполагает подготовку к изданию несколькими сериями на государственном языке письменных источников по истории Казахстана с древнейших времен до наших дней, в том числе трудов Геродота, Птолемея, а также наиболее значимых арабских, персидских, тюркоязычных, китайских, монгольских, русских и западных письменных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серию "Мировая историческая мысль" войдут трактаты выдающихся мыслителей и ученых мира, посвященные проблемам развития человеческой цивилизации, истории, культуры стран 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"Археология, памятники истории и культуры" в серии книг "Свод памятников истории и культуры" будут широко представлены сведения о недвижимых памятниках археологии и истории Казахстана с кратким изложением их исторической ценности и художественных достоинств, а также история народа и его прикладного искусства в иллюстрациях. Также представляет интерес серия альбомов, способствующих созданию целостной системы изучения исторического наследия казахского народа. Среди них "Археология Казахстана", "Петроглифы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"Культурология" в проект "Мировая культурологическая мысль" войдут переводы множества трактатов мыслителей прошлого и монографий современных ученых, посвященных таким базовым понятиям культурологии, как "культура" и "цивилизация", "культурные ценности" и "культурные явления", "субъект культуры" и "культурное наследие", "традиции и новации в культуре", "типы культуры"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"Этнография и антропология" в сериях иллюстрированных книг-альбомов "Казахские народные традиции и обряды" будут описаны народные традиции и обряды, представлены сведения о культурных ценностях и прикладном искусстве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Цикл "Юридическая наука" включает серию книг "Древний мир права казахов", в которой собраны ораторские речи, наставления и назидания известных биев, направленные на сохранение единства казахского народа и целостности его территории, нравственное оздоровление общества и утверждение в нем морали человеколюбия, мира и справедливости, а также будут представлены записи и сборники норм казахского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"Социология" данное направление будет представлено серией "Мировая социологическая мысль", посвященной многочисленным исследованиям по проблемам формирования личности в обществе и его социализации, становления социальных институтов и сущности социальных процессов, а также современным теориям и школам социологического 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"Политология" в серии "Мировая политологическая мысль" собраны тексты мыслителей мира различных эпох, дающие представления об основных политических и правовых доктринах Древнего мира, Средневековья, нового и новейшего времени, а также отражающие этапы развития политико-правовой идеологии в единстве с ее мировоззренческими основами и теоретическим содержанием.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"Психология" серия "Мировая психологическая мысль" отражает генезис мировой психологической мысли на протяжении сотен лет и включает произведения наиболее ярких представителей научной психологической мысли.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"Экономическая наука" серия книг "Экономическая классика" будет посвящена теоретическому наследию ученых и мыслителей по экономике, основана на методологическом подходе, отражающем диалектическое единство эволюции общества, форм хозяйствования и экономических идей. Каждый том данной серии будет содержать информационные материалы и тексты, дающие представления об основных положениях и именах таких ведущих экономических школ, как классическая, кейнсианская, институциональная, монетарная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"Языкознание" в сериях данного направления представлены разнообразные толковые словари казахского языка, словари синонимов, диалектологический и этимологический словари, дающие наиболее полные сведения по развитию казахского литературного языка и способствующие обогащению его лексики.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"Архивное и библиотечное дело" в сборник "Эпистолярное наследие казахской элиты" войдут обширные комплексы писем верховных правителей казахского общества - выдающихся деятелей национальной научной и творческой интеллигенции, выявленных в Центральном государственном архиве Республики Казахстан и архивном фонде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"Энциклопедии" серии данного направления представляют собой разнообразный спектр энциклопедий и энциклопедических справочников по литературе, культуре и искусству, дающий представление об истории казахской культуры, специфических литературных жанрах и направлениях искусства. Энциклопедия "Республика Казахстан" на казахском, русском и английском языках будет содержать емкие характеристики, статистические материалы, богатые иллюстрации, фотографии, схемы и диаграммы.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цикле "Изобразительное искусство" ценные образцы изобразительного искусства Казахстана найдут отражение в сериях фото- и изоальбомов данного направления. Отдельной серией "Художники Казахстана" выйдут изоальбомы, посвященные творчеству таких талантливых мастеров современности, как А. Кастеев, У. Тансыкбаев, С. Калмыков и другие.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Необходимые ресурсы и источники их финансирования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Финансирование Программы будет осуществляться за счет средств республиканского бюджета. Общий объем финансирования - 1933,6 млн. тенге, в т.ч.: 2004 г. - 641,65 млн.; 2005 г. - 631,7 млн.; 2006 г. - 660,2 млн. тенге. Объем финансирования Программы на 2005-2006 гг. будет уточняться в рамках прогнозных показателей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финансирования крупных серийных изданий национальной мировой научной мысли, культуры, литературы, выпуск которых завершается в последующие годы, будут рассмотрены в установленном порядке.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5. Ожидаемые результаты от реализации Программы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Реализация Программы будет способствовать повышению духовно-образовательного и интеллектуально-культурного уровня нации, воспитанию подрастающего поколения в духе общемировых ценностей, казахстанского патриотизма, дальнейшей консолидации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воссозданы свыше 30 значимых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работы по научному исследованию, консервации, благоустройству, музеефикации и туристскому использованию 32-х древних и средневековых археологических городищ и поселений;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культурная инфраструктура, активизируется деятельность по пропаганде и популяризации историко-культурных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меры по созданию целостной системы изучения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созданы: Центр по выявлению, приобретению национальных книжных раритетов, реставрации книг и древних рукописей при Республиканской национальной библиотеке, Центр по страховому копированию и реставрации архивных документов с оснащением современным оборудованием при Центральном государственном архиве Республики Казахстан, Центр по формированию и реставрации музейного фонда, имеющего особое значение для национальной истории, на базе Президентского центра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выпущены по 16 направлениям различные серии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 монумент - символ государственной целостности и единства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база данных, определены границы территорий и зон охраны объектов культурного и смешанного наследия, включенных в предварительный список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восстановлены и перенесены на современные аудионосители фонозаписи выдающихся исполнителей-музыкантов устной профессиональной традиции, находящиеся в фондах, архивах и хранилищах страны.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