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e995" w14:textId="892e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23 мая 1997 года N 3528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2003 года N 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1997 года N 3528 "Об изменениях в административно-территориальном устройстве Алматинской, Восточно-Казахстанской, Карагандинской и Северо-Казахстанской областей" (САПП Республики Казахстан, 1997 г., N 23, ст. 200)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пятый пункта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Настоящий Указ вступает в силу с 1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