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a13ee" w14:textId="aca1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Касеинова Д.К. министром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13 сентября 2003 года N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Касеинова Дюсена Курабаевича министром культуры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