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2142" w14:textId="a4d2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Сулейменове К.Ш.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сентября 2003 года N 1185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Освободить Сулейменова Каирбека Шошановича от должности Министра внутренних дел Республики Казахстан в связи с переходом на другую работу.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