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2fd6" w14:textId="60c2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чистого дохода Национального Банка Республики Казахстан за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мая 2003 года N 1093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 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Казахстан",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 предложению Правления Национального Банка Республики Казахстан чистый доход Национального Банка Республики Казахстан за 2002 год, уменьшенных на сумму созданных общих провизий (резервов) по банковским активам, направить: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пополнение резервного капитала - 3 934 794,0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доход республиканского бюджета - 5 631 661,0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