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1702" w14:textId="cea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2003 года N 1073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 пункта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"Администраторы в областях, г. Астане, г. Алматы" цифры "1745" заменить цифрами "2045";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"Районные и приравненные к ним суды" цифры "6097" и "1551" заменить цифрами "6697" и "1851"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