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e211" w14:textId="fafe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осовобождении от должностей некоторых председателей коллегий и судей областных и приравненных к ним судов, а также назначении и освобождении от должностей некоторых судей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июля 2002 года N 903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пунктами 2, 3 статьи 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пунктами 3, 5 статьи 31, подпунктами 1), 5), 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 1, подпунктом 2) пункта 4 статьи 34 Конституционного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декабря 2000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судебной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судей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 на должности: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коллегии                Есбергенова Улана Сагынышовича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гражданским делам                 с освобождением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 города Астаны                   Алматинского городского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Зыряновского районного         Тукеева Кайрата Жахангеровича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Освободить от занимаемых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областного суда                Малахова Валерия Викторовича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Западно-Казахстанской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областного суда                Сергиенко Сергея Викторовича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 связи с утратой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Костанайской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Рудненского                    Бережную Светлану Порфирьевну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Кызылординской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Казалинского                   Жылгелдиева Торебека Жылгелдиулы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судебной                Смолина Анатолия Сергеевича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коллегии по уголовным                в связи с избранием на другую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делам областного суда                должность;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Петропавловского               Тазиеву Жамилю Султановну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городского суда                      по собственному желанию;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Тайыншинского                  Сергазина Марата Магжановича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      по собственному желанию;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