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1ca4" w14:textId="31b1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административного центра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апреля 2001 года N 585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1993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административно-территориальном 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Перенести административный центр Алматинской области из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в город Талдыкорган.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совместно с акимом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принять необходимые меры по 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