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b10c" w14:textId="5f8b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2001 года N 579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представлением Правительства Республики Казахстан, подготовленным согласно статье 9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от 8 декабря 1993 года, и учитывая мнения представительных и исполнительных органов города Алматы и Алматинской области,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Алматы, включив в городскую черту часть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 Карасайского района Алматинской области (согласно приложению) общей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площадью 158,4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 Указу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 апреля 2001 г. N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Экспликация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части земель Алматинской области, передаваемой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административные границы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 !Всего!      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 района     !(га) !__________________________________________________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!пашня ! в том   !многолетние!пастбища!итого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 !      ! числе   !насаждения !        !сельско-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 !орошаемая!           !        !хозяйственных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 !      !         !           !        !угодий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     !  3  !   4  !    5    !     6     !    7   !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Карасайский  158,4   71,5   37,8       51,1        6,3     128,9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лесополосы  !  прочие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 !     10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5,0     !    24,5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