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2d68" w14:textId="2c42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Европейского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февраля 2001 года N 545.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25 мая 1993 года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Сайденова Анвара Галимуллаевича от должности заместителя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Управляющего Европейским Банком Реконструкции и Развития от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заместителя Председателя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Кудышева Мурата Тишбековича заместителем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 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