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4eb4" w14:textId="db54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Мухамеджанове Б.А.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сентября 2000 года N 442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Освободить Мухамеджанова Бауржана Алимовича от должности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юстиции Республики Казахстан в связи с переходом на другую работу.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