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b656" w14:textId="a7eb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Агентства Республики Казахстан по борьбе с наркоманией и наркобизнесом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февраля 2000 года N 345.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статьей 10 Конституционного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Президенте Республики Казахстан"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Агентство Республики Казахстан по борьбе с наркоманией и наркобизнесом (далее - Агентство) как центральный исполнительный орган, не входящий в состав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Агентство выполнение следующих основных задач: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деятельностью в сфере оборота наркотических средств, психотропных веществ и прекурсоров;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и осуществление государственной политики в сфере оборота наркотических средств, психотропных веществ, прекурсоров и противодействия их незаконному обороту и злоупотреблению ими;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межведомственная координация деятельности государственных и иных органов в сфере оборота наркотических средств, психотропных веществ и прекурсоров;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координация, а также осуществление международного сотрудничества в сфере оборота наркотических средств, психотропных веществ, прекурсоров и противодействия их незаконному обороту и злоупотреблению ими;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привлечении инвестиций и иной технической помощи для осуществления государственной политики в сфере оборота наркотических средств, психотропных веществ, прекурсоров и противодействия их незаконному обороту и злоупотреблению ими;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законодательных и иных нормативных правовых актов, регламентирующих порядок деятельности юридических лиц, участвующих в сфере оборота наркотических средств, психотропных веществ, прекурсоров и противодействия их незаконному обороту и злоупотреблению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месячный срок утвердить Положение об Агентстве;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принять меры по приведению законодательства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предусмотреть средства на содержание Агентства в 2000 году и ежегодно в проекте республиканского бюджета на его дальнейшее 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