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d6a1" w14:textId="2d1d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подпункту 6) пункта 3 статьи 244-1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244-1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Налогообложение реализации горюче-смазочных материалов,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Документами, подтверждающими обороты, облагаемые по нулевой ставке, при реализации горюче-смазочных материалов,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перевозки, являются: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заключение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 по форме и порядку, которые утверждены уполномоченным органом по согласованию с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заключение, предусмотренное настоящим подпунктом, представляется должностным лицом уполномоченного органа в сфере гражданской авиации в случаях осуществления рейсов, в отношении которых в соответствии с таможенным законодательством Таможенного союза и (или) таможенным законодательством Республики Казахстан не предусмотрены таможенное оформление и таможенный контроль.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Данным подпунктом предусмотрен один из документов, подтверждающих обороты, облагаемые по нулевой ставке, при реализации аэропортами горюче-смазочных при заправке воздушных судов иностранных авиакомпаний - заключение должностного лица уполномоченного органа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иметь ввиду, что уполномоченным органом в сфере гражданской авиации является Комитет по гражданской авиации Министерства транспорта и коммуникаций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финансов РК в целях реализации указанного подпункта утвержден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05.03.2013 г. № 123 «Об утверждении формы заключения должностного лица уполномоченного органа в сфере гражданской авиации о факте осуществления рейса воздушным судном иностранной авиакомпании и количестве реализованных аэропортом горюче-смазочных материалов и порядка его представления» (далее – приказ), который согласован с Министром транспорта и коммуникаций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положениям данного приказа орган налоговой службы при проведении тематических проверок по подтверждению достоверности сумм НДС, предъявленных к возврату аэропортами, в предписание включает должностное лицо уполномоченного органа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должностное лицо уполномоченного органа в сфере гражданской авиации, участвующее в налоговой проверке, представляет заключение о факте осуществления рейса воздушным судном иностранной авиакомпании и количестве реализованных аэропортом горюче-смазочных материалов должностному лицу органа налоговой службы, являющемуся участником налоговой проверки, в срок за 30 календарных дней до даты завершения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представляется по форме, которое утверждено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налоговый орган осуществляет аэропорту возврат превышения НДС при наличии всех документов, предусмотренных пунктом 3 комментируемой статьи, в том числе заключения должностного лица уполномоченного органа в сфере гражданской авиации, подтверждающего факт осуществления рейса воздушным судном иностранной авиакомпании и количество реализованных горюче-смазочных материалов.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