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4abf6d" w14:textId="84abf6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Комментарий к подпунктам 6) и 7) пункта 1 статьи 192 Кодекса Республики Казахстан "О налогах и других обязательных платежах в бюджет (Налоговый кодекс)"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Комментарий Комитета государственных доходов Министерства финансов Республики Казахстан от 15 июля 2015 года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Статья 192. Доходы нерезидента из источников в Республике Казахстан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Доходами нерезидента из источников в Республике Казахстан признаются следующие виды доходов: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…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6) доходы от уступки прав требования долга резиденту или нерезиденту, осуществляющему деятельность в Республике Казахстан через постоянное учреждение, - для налогоплательщика, уступившего право требования.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этом размер таких доходов определяется в виде положительной разницы между стоимостью права требования, по которой произведена уступка, и стоимостью требования, подлежащей получению от должника на дату уступки права требования, согласно первичным документам налогоплательщика;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доходы от уступки прав требования при приобретении прав требования долга у резидента или нерезидента, осуществляющего деятельность в Республике Казахстан через постоянное учреждение, - для налогоплательщика, приобретающего право требования.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этом размер таких доходов определяется в виде положительной разницы между суммой, подлежащей получению от должника по требованию основного долга, в том числе суммы сверх основного долга на дату уступки права требования, и стоимостью приобретения права требования;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КОММЕНТАРИЙ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 </w:t>
      </w:r>
      <w:r>
        <w:rPr>
          <w:rFonts w:ascii="Times New Roman"/>
          <w:b w:val="false"/>
          <w:i w:val="false"/>
          <w:color w:val="000000"/>
          <w:sz w:val="28"/>
        </w:rPr>
        <w:t>Подпункты 6)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7)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192 Налогового кодекса устанавливают порядок определения дохода нерезидента от уступки права требования для целей налогообложения.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При определении дохода нерезидента от уступки прав требования необходимо учитывать положения Гражданского кодекса. Так,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339</w:t>
      </w:r>
      <w:r>
        <w:rPr>
          <w:rFonts w:ascii="Times New Roman"/>
          <w:b w:val="false"/>
          <w:i w:val="false"/>
          <w:color w:val="000000"/>
          <w:sz w:val="28"/>
        </w:rPr>
        <w:t xml:space="preserve"> Гражданского кодекса право (требование), принадлежащее кредитору на основании обязательства, может быть передано им другому лицу по сделке (уступка требования) или перейти к другому лицу на основании законодательного акта.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основании </w:t>
      </w:r>
      <w:r>
        <w:rPr>
          <w:rFonts w:ascii="Times New Roman"/>
          <w:b w:val="false"/>
          <w:i w:val="false"/>
          <w:color w:val="000000"/>
          <w:sz w:val="28"/>
        </w:rPr>
        <w:t>статьи 341</w:t>
      </w:r>
      <w:r>
        <w:rPr>
          <w:rFonts w:ascii="Times New Roman"/>
          <w:b w:val="false"/>
          <w:i w:val="false"/>
          <w:color w:val="000000"/>
          <w:sz w:val="28"/>
        </w:rPr>
        <w:t xml:space="preserve"> Гражданского кодекса право первоначального кредитора переходит к новому кредитору в том объеме и на тех условиях, которые существовали к моменту перехода права. В частности, к новому кредитору переходят права, обеспечивающие исполнение обязательства, а также другие связанные с требованием права, в том числе право на неполученное вознаграждение (интерес).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При определении дохода от уступки права требования необходимо учитывать стоимость права требования, по которой производится уступка, и стоимость права требования, подлежащую получению от должника.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4.Доход от уступки прав требования долга резиденту или нерезиденту, осуществляющему деятельность в Республике Казахстан через постоянное учреждение, налогоплательщиком-нерезидентом, уступившим право требования, определяется как положительная разница между стоимостью права требования, по которой произведена уступка, и стоимостью требования, подлежащей получению от должника на дату уступки права требования, согласно первичным документам налогоплательщика.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случае если на дату уступки права требования стоимость права требования, по которой производится уступка, менее суммы, подлежащей получению от должника по требованию основного долга, в том числе суммы сверх основного долга, доход от уступки права требования возникает у налогоплательщика, приобретающего право требования.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4000"/>
      </w:tblGrid>
      <w:tr>
        <w:trPr>
          <w:trHeight w:val="30" w:hRule="atLeast"/>
        </w:trPr>
        <w:tc>
          <w:tcPr>
            <w:tcW w:w="14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СИТУАЦИЯ 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Компания А – нерезидент, у которого на территории Республики Казахстан отсутствует постоянное учреждение, уступило ТОО «В» за 400 000 тенге право требования долга к ТОО «С». На момент переуступки прав требования сумма основного долга составила 500 000 тенге, сумма пени – 30 000 тенге.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ВЫВОД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Стоимость переуступки права требования - 400 000 тенге, стоимость права требования, подлежащая получению от должника - 530 000 тенге. Следовательно, доход от уступки права требования возникает у ТОО «В», приобретающего право требования долга, в размере 130 000 тенге. ТОО «В» обязано включить сумму дохода от уступки права требования долга в совокупный годовой доход в соответствии со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статьей 91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Налогового кодекса.</w:t>
            </w:r>
          </w:p>
        </w:tc>
      </w:tr>
    </w:tbl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Доход от уступки права требования при приобретении прав требования долга у резидента или нерезидента, осуществляющего деятельность в Республике Казахстан через постоянное учреждение, налогоплательщиком-нерезидентом, приобретающим право требования, определяется как положительная разница между суммой, подлежащей получению от должника по требованию основного долга, в том числе суммы сверх основного долга на дату уступки права требования, и стоимостью приобретения права требования.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4000"/>
      </w:tblGrid>
      <w:tr>
        <w:trPr>
          <w:trHeight w:val="30" w:hRule="atLeast"/>
        </w:trPr>
        <w:tc>
          <w:tcPr>
            <w:tcW w:w="14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СИТУАЦИЯ 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Компания А – нерезидент, у которого на территории Республики Казахстан отсутствует постоянное учреждение, приобрело за 100 000 тенге у ТОО «В» право требования по кредиту к Компании «С» (сумма основного долга 100 000, сумма начисленного на дату уступки вознаграждения 30 000)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ВЫВОД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Стоимость переуступки права требования - 100 000 тенге, стоимость права требования - 130 000 тенге. Следовательно, доход от уступки права требования в размере 30 000 тенге возникает у Компании А. Учитывая, что Компания А является нерезидентом, у которого на территории Республики Казахстан отсутствует постоянное учреждение, у ТОО «В» возникает налоговое обязательство по исчислению и уплате корпоративного подоходного налога, удержанного у источника выплаты, с доходов Компании А в соответствии со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статьей 193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Налогового кодекса.</w:t>
            </w:r>
          </w:p>
        </w:tc>
      </w:tr>
    </w:tbl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Если на дату уступки права требования стоимость права требования, по которой производится уступка, превышает сумму, подлежащую получению от должника по требованию основного долга, в том числе сумму сверх основного долга, доход от уступки права требования возникает у налогоплательщика, уступающего право требования.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4000"/>
      </w:tblGrid>
      <w:tr>
        <w:trPr>
          <w:trHeight w:val="30" w:hRule="atLeast"/>
        </w:trPr>
        <w:tc>
          <w:tcPr>
            <w:tcW w:w="14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СИТУАЦИЯ 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Компания А – нерезидент, у которого на территории Республики Казахстан отсутствует постоянное учреждение, уступило ТОО «В» за 600 000 тенге право требования долга к ТОО «С». На момент переуступки прав требования сумма основного долга составила 470 000 тенге, сумма пени – 60 000 тенге.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ВЫВОД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Стоимость переуступки права требования - 600 000 тенге, стоимость права требования - 530 000 тенге. Следовательно, доход от уступки права требования возникает у Компании А в размере 70 000 тенге. Учитывая, что Компания А является нерезидентом, у которого на территории Республики Казахстан отсутствует постоянное учреждение, при выплате стоимости переуступки у ТОО «В» возникает налоговое обязательство по удержанию у источника выплаты корпоративного подоходного налога с доходов Компании А в соответствии со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статьей 193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Налогового кодекса.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