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e1f6" w14:textId="fa9e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31 декабря 2013 года № 720 О мерах по дальнейшему развитию правоохранительной системы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правоохранительной системы Администрации Президента Республики Казахстан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своим Указом утвердил Государственную программу дальнейшей модернизации правоохранительной системы Республики Казахстан на 2014–2020 годы (далее – Программа) и одобрил Концепцию кадровой политики правоохранительных органов Республики Казахстан (далее – Концепция).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Программы – повышение уровня доверия к органам правопорядка путем обеспечения эффективной защиты прав и свобод граждан, законных интересов общества и государства.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расширение спектра и стандартизацию государственных услуг в правоохранительной сфере, а также меры по повышению их качества.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получат новые формы взаимодействия органов правопорядка с населением и институтами гражданского общества.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Предусмотрено совершенствование правовых и организационных основ правоохранительной деятельности, в том числе разработка новых критериев оценки работы органов уголовного преследования.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Предполагается создать эффективную систему принудительного исполнения судебных актов и консолидировать судебно-экспертные службы в одном органе.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является выработка системных мер по формированию профессионального кадрового состава правоохранительных органов, в том числе предусматривающих: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потребностей в человеческих 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отбор, аттестацию и расстановку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профессиональное развитие кадрового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организационно-штатных структур;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воспитательную работу и мотивацию сотрудников.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позволит улучшить профессиональный ресурс правоохранительных органов, повысить имидж и престиж службы, улучшить состояние дисциплины и законности среди личного состава.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Программы планируется осуществить в два этапа: первый – 2014–2016 годы, второй – 2017–2020 годы.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Правительством Республики Казахстан, государственными органами, непосредственно подчиненными и подотчетными Президенту Республики Казахстан, будет принят План мероприятий по реализации Программы.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позволит завершить процесс создания правоохранительной системы, соответствующей общепринятым международным стандартам и целям Стратегии "Казахстан-2050".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Отдел правоохранительной системы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Администрации Президента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