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0ee76" w14:textId="080ee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Применение Закона Республики Казахстан от 28 декабря 2011 года "Об амнистии в связи с 20-летием государственной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Комментарий Верховного Суда Республики Казахстан к Закону от 28 декабря 2011 года № 521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Для обеспечения правильного применения данного Закона необходимо, прежде всего, иметь в виду, что он впервые опубликован 11 января 2012 года в газетах «ЕГЕМЕН ҚАЗАҚСТАН» и «КАЗАХСТАНСКАЯ ПРАВДА», поэтому вступает в силу 22 января 2012 года (</w:t>
      </w:r>
      <w:r>
        <w:rPr>
          <w:rFonts w:ascii="Times New Roman"/>
          <w:b w:val="false"/>
          <w:i w:val="false"/>
          <w:color w:val="000000"/>
          <w:sz w:val="28"/>
        </w:rPr>
        <w:t>ст. 9</w:t>
      </w:r>
      <w:r>
        <w:rPr>
          <w:rFonts w:ascii="Times New Roman"/>
          <w:b w:val="false"/>
          <w:i w:val="false"/>
          <w:color w:val="000000"/>
          <w:sz w:val="28"/>
        </w:rPr>
        <w:t>) и с этого дня в течение шести месяцев (</w:t>
      </w:r>
      <w:r>
        <w:rPr>
          <w:rFonts w:ascii="Times New Roman"/>
          <w:b w:val="false"/>
          <w:i w:val="false"/>
          <w:color w:val="000000"/>
          <w:sz w:val="28"/>
        </w:rPr>
        <w:t>ст. 8</w:t>
      </w:r>
      <w:r>
        <w:rPr>
          <w:rFonts w:ascii="Times New Roman"/>
          <w:b w:val="false"/>
          <w:i w:val="false"/>
          <w:color w:val="000000"/>
          <w:sz w:val="28"/>
        </w:rPr>
        <w:t>) должен быть исполнен.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Лица, к которым применяется Закон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Амнистия применяется к лицам, совершившим преступления небольшой или средней тяжести: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осужденным судами Республики Казахстан и отбывающими наказания на ее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осужденным судами Республики Казахстан, отбывающими наказания за ее пределами на основании международных договоров, участником которых является Республика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осужденным судами иностранных государств, с которыми Республикой Казахстан не заключены соответствующие международные договоры, переданным для дальнейшего отбывания наказания в виде лишения свободы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Закон (</w:t>
      </w:r>
      <w:r>
        <w:rPr>
          <w:rFonts w:ascii="Times New Roman"/>
          <w:b w:val="false"/>
          <w:i w:val="false"/>
          <w:color w:val="000000"/>
          <w:sz w:val="28"/>
        </w:rPr>
        <w:t>ст. 1</w:t>
      </w:r>
      <w:r>
        <w:rPr>
          <w:rFonts w:ascii="Times New Roman"/>
          <w:b w:val="false"/>
          <w:i w:val="false"/>
          <w:color w:val="000000"/>
          <w:sz w:val="28"/>
        </w:rPr>
        <w:t>) предусматривает ряд обстоятельств, служащих основанием для применения амнистии, которые должны быть установлены: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на момент совершения преступления (которое совершено до вступления в силу Закона):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несовершеннолетие осужденного;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до ареста или до осуждения лица (срок ареста или осуждения в Законе не указан, но по общим правилам арест или осуждение должны иметь место до вступления Закона в силу):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женщины, имевшие на своем иждивении детей-инвалидов 1 или 2 группы, независимо от возраста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до введения в действие ЗРК (до 22 января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инвалиды 1, 2, 3 группы, признанные таковыми в порядке, предусмотренном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женщины, которым исполнилось 55 лет и старше; -мужчины, которым исполнилось 63 года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г) на день введения в действие Закона (к 22 января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беременность женщины;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наличие у женщины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д) на момент введения в действие Закона (по состоянию на 22 января 2012 года):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мужчины, являющиеся единственным родителем несовершеннолетних детей, не лишенные родительских прав;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ж) без указания срока установления (но предполагается, что на день вступления Закона в силу) о лицах имеются следующие данные: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участники и инвалиды Великой Отечественной войны и приравненные к ним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вдовы военнослужащих Вооруженных Сил, других войск и воинских формирований, в том числе бывшего Союза ССР, погибших или пропавших без вести при выполнении воинского или интернационального долга, не вступившие в другой зарегистрированный брак;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жены инвалидов войны и приравненные к ним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Перечисленные обстоятельства должны быть подтверждены соответствующими документами, устанавливающими статус указанных лиц (</w:t>
      </w:r>
      <w:r>
        <w:rPr>
          <w:rFonts w:ascii="Times New Roman"/>
          <w:b w:val="false"/>
          <w:i w:val="false"/>
          <w:color w:val="000000"/>
          <w:sz w:val="28"/>
        </w:rPr>
        <w:t>п.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ст.5).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Общие условия применения Закона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Действие Закона распространяется исключительно на лиц, совершивших до введения его в действие преступления небольшой или средней тяжести. Если имеет место совокупность преступлений и хотя бы одно из них является тяжким или особо тяжким, амнистия не применяется (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ч.2 </w:t>
      </w:r>
      <w:r>
        <w:rPr>
          <w:rFonts w:ascii="Times New Roman"/>
          <w:b w:val="false"/>
          <w:i w:val="false"/>
          <w:color w:val="000000"/>
          <w:sz w:val="28"/>
        </w:rPr>
        <w:t>ст.76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амнистия не применяется к лицам, в отношении которых в приговоре указано о совершении ими преступления при опасном или особо опасном рецидиве.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наличии вышеперечисленных обстоятельств, подтвержденных соответствующими документами, для применения амнистии необходимо еще и согласие на это самого осужденного (а равно лица, в отношении которого возбуждено уголовное дело, ведется расследование, осуществляется производство по делу в суде 1 инстанции).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лицо, в отношении которого может быть применена амнистия, возражает против этого, амнистия не применяется (п. 6 </w:t>
      </w:r>
      <w:r>
        <w:rPr>
          <w:rFonts w:ascii="Times New Roman"/>
          <w:b w:val="false"/>
          <w:i w:val="false"/>
          <w:color w:val="000000"/>
          <w:sz w:val="28"/>
        </w:rPr>
        <w:t>ст.5</w:t>
      </w:r>
      <w:r>
        <w:rPr>
          <w:rFonts w:ascii="Times New Roman"/>
          <w:b w:val="false"/>
          <w:i w:val="false"/>
          <w:color w:val="000000"/>
          <w:sz w:val="28"/>
        </w:rPr>
        <w:t>, ч. 4  </w:t>
      </w:r>
      <w:r>
        <w:rPr>
          <w:rFonts w:ascii="Times New Roman"/>
          <w:b w:val="false"/>
          <w:i w:val="false"/>
          <w:color w:val="000000"/>
          <w:sz w:val="28"/>
        </w:rPr>
        <w:t>ст.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основании данного Закона лица, подпадающие под амнистию, освобождаются только от основного наказания (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Назначенные по приговору суда дополнительные наказания подлежат исполнению в общем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Закон не предусматривает запрета на применение амнистии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поведением осужденного во время отбывания наказания по приговору суда (наличие непогашенных взысканий, наложенных в соответствии с УИК);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незавершением лечения в связи с примененной к осужденному по приговору суда принудительной меры медицинского характера (лечение от алкоголизма, наркомании, токсикомании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Отбытие сроков наказания, необходимых для применения амнистии, исчисляется на день введения Закона в действие (к 22 января 2012 г.).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Применение данного Закона не предусматривает одновременное снятие судимости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Судимость лиц, освобожденных от наказания по амнистии производится на общих основаниях, предусмотренных статьей 77 Уголовного кодекса Республики Казахстан (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5).</w:t>
      </w:r>
    </w:p>
    <w:bookmarkEnd w:id="4"/>
    <w:bookmarkStart w:name="z3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Освобождение от наказания (ст. 2)</w:t>
      </w:r>
    </w:p>
    <w:bookmarkEnd w:id="5"/>
    <w:bookmarkStart w:name="z3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любого вида наказания, назначенного в качестве основного, полностью освобождаются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при документальном под тверждении соответствующего их статуса;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Осужденные к лишению свободы (не подпадающие под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 Закона) также освобождаются отбывания наказания: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лица, не указанные в пункте 1 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если они отбыли не менее 1/4 назначенного по приговору срока наказания (</w:t>
      </w:r>
      <w:r>
        <w:rPr>
          <w:rFonts w:ascii="Times New Roman"/>
          <w:b w:val="false"/>
          <w:i w:val="false"/>
          <w:color w:val="000000"/>
          <w:sz w:val="28"/>
        </w:rPr>
        <w:t>п.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наказания освобождаются также лица (не подпадающие под действие пунктов 1 и 2 статьи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осужденные к лишению свободы с применением </w:t>
      </w:r>
      <w:r>
        <w:rPr>
          <w:rFonts w:ascii="Times New Roman"/>
          <w:b w:val="false"/>
          <w:i w:val="false"/>
          <w:color w:val="000000"/>
          <w:sz w:val="28"/>
        </w:rPr>
        <w:t>статьи 63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 условно (у которых к моменту применения Закона не истек испытательный срок);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неотбытой части назначенного по приговору суда наказания в связи с применением условно-досрочного освобождения (</w:t>
      </w:r>
      <w:r>
        <w:rPr>
          <w:rFonts w:ascii="Times New Roman"/>
          <w:b w:val="false"/>
          <w:i w:val="false"/>
          <w:color w:val="000000"/>
          <w:sz w:val="28"/>
        </w:rPr>
        <w:t>ст. 70 УК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лица, которым назначенное по приговору суда наказание заменено другим более мягким наказанием (</w:t>
      </w:r>
      <w:r>
        <w:rPr>
          <w:rFonts w:ascii="Times New Roman"/>
          <w:b w:val="false"/>
          <w:i w:val="false"/>
          <w:color w:val="000000"/>
          <w:sz w:val="28"/>
        </w:rPr>
        <w:t>ст.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осужденные к лишению свободы беременные женщины, которым отсрочено исполнение отбывания наказания (</w:t>
      </w:r>
      <w:r>
        <w:rPr>
          <w:rFonts w:ascii="Times New Roman"/>
          <w:b w:val="false"/>
          <w:i w:val="false"/>
          <w:color w:val="000000"/>
          <w:sz w:val="28"/>
        </w:rPr>
        <w:t>ст. 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осужденные к лишению свободы женщины, имеющие малолетних детей, которым отсрочено исполнение отбывания наказания (ст. 72 УК);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осужденные к лишению свободы мужчины, в одиночку воспитывающие малолетних детей, которым отсрочено исполнение отбывания наказания (ст. 72 УК);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лица, которые освобождены от отбывания наказания по болезни (</w:t>
      </w:r>
      <w:r>
        <w:rPr>
          <w:rFonts w:ascii="Times New Roman"/>
          <w:b w:val="false"/>
          <w:i w:val="false"/>
          <w:color w:val="000000"/>
          <w:sz w:val="28"/>
        </w:rPr>
        <w:t>ст.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подп.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ст. 2 Закона осужденные освобождаются от отбывания любого наказания, не связанного с лишением свободы, если оно назначено в качестве основного (независимо от размера неотбытой части срока).</w:t>
      </w:r>
    </w:p>
    <w:bookmarkEnd w:id="6"/>
    <w:bookmarkStart w:name="z5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Сокращение неотбытой части срока наказания (ст. 3)</w:t>
      </w:r>
    </w:p>
    <w:bookmarkEnd w:id="7"/>
    <w:bookmarkStart w:name="z5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3 Закона сокращение срока неотбытой части наказания предусматривается только в отношении лиц, осужденных к лишению свободы, не подпадающих под действие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не освобождающихся от отбывания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Таким лицам неотбытая часть наказания в виде лишения свободы (которая исчисляется на день введения Закона в действие) сокращается наполовину.</w:t>
      </w:r>
    </w:p>
    <w:bookmarkEnd w:id="8"/>
    <w:bookmarkStart w:name="z5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Отказ в возбуждении уголовного дела,</w:t>
      </w:r>
      <w:r>
        <w:br/>
      </w:r>
      <w:r>
        <w:rPr>
          <w:rFonts w:ascii="Times New Roman"/>
          <w:b/>
          <w:i w:val="false"/>
          <w:color w:val="000000"/>
        </w:rPr>
        <w:t>
прекращение уголовного дела (ст.4)</w:t>
      </w:r>
    </w:p>
    <w:bookmarkEnd w:id="9"/>
    <w:bookmarkStart w:name="z5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отказ в возбуждении уголовного дела в отношении лиц, совершивших до введения в действие Закона преступления небольшой или средней тяжести, за которые предусмотрено наказание в виде лишения свободы на срок до пяти лет либо наказание, не связанное с лишением свободы;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отношении лиц, совершивших неосторожные преступления, за которые предусмотрено наказание свыше 5 лет лишения свободы, </w:t>
      </w:r>
      <w:r>
        <w:rPr>
          <w:rFonts w:ascii="Times New Roman"/>
          <w:b w:val="false"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прекращение уголовных дел не стадии предварительного следствия и уголовных дел, не рассмотренных судами по существу, в отношении лиц, совершивших аналогичные преступления;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освобождение от уголовной ответственности военнослужащих, совершивших самовольное оставление части или места службы до введения в действие настоящего Закона, если они не позднее шести месяцев после введения в действие настоящего Закона явятся с повинной в органы военного управления, военной полиции или правоохранительные органы.</w:t>
      </w:r>
    </w:p>
    <w:bookmarkEnd w:id="10"/>
    <w:bookmarkStart w:name="z6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Органы, исполняющие Закон, и порядок его применения (ст. 7)</w:t>
      </w:r>
    </w:p>
    <w:bookmarkEnd w:id="11"/>
    <w:bookmarkStart w:name="z6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настоящего закона возлагается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суды: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применению </w:t>
      </w:r>
      <w:r>
        <w:rPr>
          <w:rFonts w:ascii="Times New Roman"/>
          <w:b w:val="false"/>
          <w:i w:val="false"/>
          <w:color w:val="000000"/>
          <w:sz w:val="28"/>
        </w:rPr>
        <w:t>статей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применению </w:t>
      </w:r>
      <w:r>
        <w:rPr>
          <w:rFonts w:ascii="Times New Roman"/>
          <w:b w:val="false"/>
          <w:i w:val="false"/>
          <w:color w:val="000000"/>
          <w:sz w:val="28"/>
        </w:rPr>
        <w:t>ст.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- если дело не рассмотрено судом по существу.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вопросов о применении амнистии, предусмотренной настоящим Законом, отнесено к подсудности судов, действующих по месту отбывания наказания осужденными. Если по месту отбывания наказания действует несколько судов одного уровня, при распределении подсудности между ними необходимо руководствоваться нормами УПК, в соответствии с которыми соответствующие суды наделены полномочиями рассматривать вопросы, связанные с исполнением приговоров.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Порядок рассмотрения судами вопроса о применении амнистии регламентируется нормами </w:t>
      </w:r>
      <w:r>
        <w:rPr>
          <w:rFonts w:ascii="Times New Roman"/>
          <w:b w:val="false"/>
          <w:i w:val="false"/>
          <w:color w:val="000000"/>
          <w:sz w:val="28"/>
        </w:rPr>
        <w:t>главы 49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рассмотрении судом вопросов о применении амнистии обязательно участие в судебном заседании прокурора (</w:t>
      </w:r>
      <w:r>
        <w:rPr>
          <w:rFonts w:ascii="Times New Roman"/>
          <w:b w:val="false"/>
          <w:i w:val="false"/>
          <w:color w:val="000000"/>
          <w:sz w:val="28"/>
        </w:rPr>
        <w:t>п.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 Закона), а также осужденного (п. 10 </w:t>
      </w:r>
      <w:r>
        <w:rPr>
          <w:rFonts w:ascii="Times New Roman"/>
          <w:b w:val="false"/>
          <w:i w:val="false"/>
          <w:color w:val="000000"/>
          <w:sz w:val="28"/>
        </w:rPr>
        <w:t>ст. 455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предусмотренных ч. 5 ст. 455 УПК, участие в судебном заседании защитника обязательно.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суд выносит постановление, которое может быть обжаловано, опротестовано в порядке, указанном в </w:t>
      </w:r>
      <w:r>
        <w:rPr>
          <w:rFonts w:ascii="Times New Roman"/>
          <w:b w:val="false"/>
          <w:i w:val="false"/>
          <w:color w:val="000000"/>
          <w:sz w:val="28"/>
        </w:rPr>
        <w:t>ст.457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органы, ведущие уголовный процесс (исключительно на стадии досудебного производства: прокурор, следователь, орган дознания, дознаватель).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органа, ведущего уголовный процесс (должностного лица), вынесенное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п.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 Закона, должно быть санкционировано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и органы, исполняющие наказание, в целях обеспечения своевременного исполнения настоящего Закона обязаны представить в суды следующие документы (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ст.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об освобождении от дальнейшего отбывания наказания либо о сокращении срока назначенного наказания;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ч. 3 </w:t>
      </w:r>
      <w:r>
        <w:rPr>
          <w:rFonts w:ascii="Times New Roman"/>
          <w:b w:val="false"/>
          <w:i w:val="false"/>
          <w:color w:val="000000"/>
          <w:sz w:val="28"/>
        </w:rPr>
        <w:t>ст. 455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поводом к рассмотрению судом вопроса о применении амнистии может быть также ходатайство самого осужденного.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приговора суда (с внесенными в него изменениями, если таковые имели место);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дело рассматривалось в апелляционной, кассационной или надзорной инстанциях, должны быть представлены суду копии судебных актов указанных инстанций.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отбытом и оставшемся сроке наказания на момент введения настоящего Закона в 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до вступления в силу настоящего Закона срок наказания, назначенный по приговору был изменен в связи с изданием уголовного закона, имеющего обратную силу, должны быть представлены судебные постановления о применении в отношении данного осужденного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личное или контрольное дело осужденного;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статус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этому перечню следует добавить еще и копии судебных актов о применении закона, имеющего обратную силу, о замене наказания, назначенного по приговору, другим более мягким наказанием, об освобождении от наказания или об отсрочке его исполнения: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ст.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ст. 70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ст. 71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ст. 72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ст. 73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УК, а также: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письменное заявление осужденного, к которому может быть применен данный Закон, о согласии/несогласии на применение к нему амнистии.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материалы направляются в суды как при согласии осужденных на применение амнистии, так и при их несогласии, т.к. принятие решения по вопросу применения/неприменении амнистии к осужденному, независимо от его позиции, является прерогативой суда (а не администрации учреждения, исполняющего приговор и др. органов и лиц). При наличии заявления осужденного о несогласии применения к нему амнистии суды должны проверить причину несогласия на применение к нему амнистии, а также добровольность его волеизъявления, не принуждался ли он к отказу от применения амнистии со стороны кого-либо.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Амнистия применяется не только к лицам, осужденным судами Республики Казахстан и отбывающими наказания на ее территории, но и к лицам, осужденным судами Республики Казахстан, отбывающими наказание за ее пределами.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отношении последних вопрос о применении амнистии решается судами Республики Казахстан на основании международных договоров, участником которых является Республика Казахстан, по представлению компетентного органа государства, на территории которого осуществляется исполнение приговора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Амнистия распространяется также и на лиц, осужденных судами иностранных государств, с которыми Республикой Казахстан не заключены соответствующие международные договоры, переданных для дальнейшего отбывания наказания в виде лишения свободы в Республику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Вопрос о применении амнистии к таким лицам решается судами Республики Казахстан при наличии предусмотренных Законом оснований и только с согласия компетентных органов иностранного государства, передавших таких лиц Казахстану.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применении настоящего Закона суды могут руководствоваться разъяснениями общего характера, данными Верховным Судом в нормативном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 от 05 ноября 1999 года «О некоторых вопросах, возникающих в судебной практике при применении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июля 1999 года «Об амнистии в связи с Годом единства и преемственности поколений».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Органы,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пунктах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обязаны обеспечить исполнение настоящего Закона в течение шести месяцев со дня его введения в действие.</w:t>
      </w:r>
    </w:p>
    <w:bookmarkEnd w:id="13"/>
    <w:bookmarkStart w:name="z10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Меры по социальной адаптации лиц, освобожденных от наказания</w:t>
      </w:r>
    </w:p>
    <w:bookmarkEnd w:id="14"/>
    <w:bookmarkStart w:name="z10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содержит положения, обязывающие Правительство Республики Казахстан и местные исполнительные органы областей, городов республиканского значения и столицы принять следующие меры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размещению в медико-социальных учреждениях (организациях) стационарного типа инвалидов I и II групп и лиц, не способных к самостоятельному обслуживанию в связи с преклонным возрастом, освобожденных от наказания по амнистии и не имеющих супруги (супруга) или близких родственников;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передаче освобожденных несовершеннолетних под надзор родителей или лиц, их заменяющих, либо специализированного государственного органа;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обеспечению продолжения лечения, назначенного по приговору суда, которое к моменту применения настоящего Закона в ходе исполнения приговора не завершено;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размещению освобожденных от наказания по амнистии в центрах социальной адаптации для лиц, не имеющих определенного места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Судам при рассмотрении представлений о применении к осужденным амнистии необходимо выяснять обстоятельства, наличие которых требует принятия мер, указанных в статье 10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Суды вправе информировать соответствующие органы, перечисленные в </w:t>
      </w:r>
      <w:r>
        <w:rPr>
          <w:rFonts w:ascii="Times New Roman"/>
          <w:b w:val="false"/>
          <w:i w:val="false"/>
          <w:color w:val="000000"/>
          <w:sz w:val="28"/>
        </w:rPr>
        <w:t>статье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о необходимости принятия к освобожденным от наказания лицам предусмотренных настоящим Законом мер социальной адаптации и реинтеграции.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Р. Юрченко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Член НКС Верховного Суда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доктор юридических наук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