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26c0" w14:textId="21c2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председателя комитета по судебному администрированию при Верховном суде Республики Казахстан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особое место уделено вопросам преодоления проблем борьбы с коррупцией и мерам по предупреждению ее проявлений. И это не случайно. Главой государства всегда проводилась планомерная политика по искоренению коррупции в казахстанском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коррупцией всегда являлась актуальной и злободневной проблемой для любого государства. Проявления коррупционных деяний со стороны государственных служащих являются препятствием на пути развития государства в условиях рыночной экономики и порождают в обществе недоверие к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условиях, когда все силы и средства нашей страны брошены на преодоление последствий мирового финансового кризиса, проблема коррупции встает особо остро. В связи с этим принимаемые Главой государства решения, направленные на усиление правоохранительными органами борьбы с коррупцией являются своевременными и необходимыми.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 момента обретения независимости был принят ряд нормативных правовых актов и государственных программ по противодействию проявлениям коррупции и борьбе с ней. Казахстан первым среди стран СНГ разработал и принял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борьбе с коррупцией».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существует необходимость в постоянном совершенствовании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предусматривает проведение ряда мер, которые выводят борьбу с коррупцией в Казахстане на новый уровень. Впервые в казахстанском законодательстве будут предусмотрены меры по стимулированию антикоррупционного поведения граждан, возложена обязанность на государственных служащих по сообщению о ставших ему известными случаях коррупционных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возлагается непосредственная обязанность по противодействию коррупции на руководителей государственных органов, государственных организаций и организаций с долей государственного участия по противодействию коррупции с установлением за это персональной ответственности. Данная мера позволит усилить ответственность руководителей за проводимую ими кадровую и антикоррупционную политику во вверенных государственных органах и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одной из мер противодействия коррупции указом предусматривается стимулирование антикоррупционного поведения граждан, включающее механизмы поощрения за оказание содействия в пресечении и раскрытии коррупционных правонарушений. Практика поощрения граждан за оказание содействия правоохранительным органам в борьбе с коррупцией применяется во многих странах, где проблемы коррупции успешно решаются.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Считаю, что это необходимая мера, так как с коррупцией должно бороться все общество в целом, а не только правоохранительные органы. Только когда в обществе создастся атмосфера нетерпимости к коррупции, можно рассчитывать на положительные результаты в борьбе с этим злом. И поощрение со стороны государства (в том числе материальное) антикоррупционного поведения граждан позволит им активно включиться в процесс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место в коллективах государственных структур понятия «круговой поруки» и «профессиональной солидарности» зачастую не позволяют честным сотрудникам сообщать о коррупционных правонарушениях, совершаемых их нечистыми на руку коллегами. В связи с этим вводимая указом обязанность государственного служащего доводить до сведения руководства государственного органа, в котором он работает, или до правоохранительных органов о ставших ему известными случаях коррупционных правонарушений и предусмотренная за невыполнение данной обязанности дисциплинарная ответственность позволит предотвратить подобные факты.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Существование правового механизма, обеспечивающего прозрачность имущественного положения граждан в период нахождения их на государственной службе, а также на протяжении определенного периода после их увольнения будет являться одним из эффективных методов в предупреждении коррупции. Предоставление этими лицами информации о приобретенном имуществе, стоимость которого превышает их официальный доход, даст возможность правоохранительным органам на проведение соответствующей проверки с целью выявления возможных незаконных источников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государством выделяются значительные денежные средства частным компаниям с целью поддержания экономики Казахстана. Для эффективного регулирования финансовой системы Казахстана увеличивается доля государства в финансовых организациях. В связи с этим возникает проблема контроля за целевым использованием государственных средств частными организациями. Корпоративная коррупция может свести на нет все усилия, прилагаемые руководством страны для скорейшего выхода финансовой системы из кризиса.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проблема «корпоративной коррупции» также не обходится стороной и дается поручение выработать меры по противодействию ее проявлениям.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секрет, что некоторые государственные должности более других подвержены риску совершения коррупционных правонарушений. Для лиц, претендующих на занятие таких должностей, указ предусматривает установление особых, повышенных требований для поступления и прохождения службы, в том числе с принятием обязательств о возможности применения в отношении лиц, занимающих указанные должности, механизмов, предусматривающих специальные проверки на предмет соблюдения ими антикоррупционного законодательства. Лица, не прошедшие проверку, будут подлежать увольнению.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перечня должностей группы риска позволит правоохранительным органам целенаправленно вести борьбу в горячих точках антикоррупционной войны. В свою очередь, лица, поступившие на эти должности, будут чувствовать повышенную ответственность перед обществом и государством, предъявляя к своему моральному облику высокие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единой электронной базы данных государственных служащих, содержащей сведения о личных и профессиональных качествах лиц, работающих и ранее работавших на государственной службе, а также о допущенных ими нарушениях и фактах привлечения к различным видам ответственности и причинах прекращения государственной службы позволит централизованно и эффективно вести учет лиц, поступающих на государственную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Главы государства дается поручение на законодательном уровне определить понятие «конфликта интересов» в системе государственной службы. Противоречия между личными интересами государственного служащего и интересами общества и государства зачастую решаются должностным лицом в свою пользу. Законодательное урегулирование данного вопроса позволит защитить интересы государства 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Указ, наряду с антикоррупционными мерами, предусматривает принятие ряда мер, направленных на усиление борьбы с преступностью и улучшение правоохранительной системы в целях дальнейшего совершенствования правоохранительной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указе Правительству поручено принять законодательные меры, предусматривающие повышение эффективности прокурорского надзора за соблюдением прав и свобод граждан в социальной сфере, усилить уголовную ответственность за преступления, посягающие на несовершеннолетних, их права и законные интересы, усовершенствовать правовые механизмы противодействия преступлениям, совершаемым в составе организованной преступной группы или преступного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правоохранительной деятельности необходимо дальнейшее совершенствование порядка прохождения службы в правоохранительных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предусмотрена разработка специальных квалификационных требований для должностей в правоохранительных органах, обеспечение унификации правового статуса их сотрудников и условий прохождения ими службы, введение конкурсного порядка приема на службу с обязательным прохождением кандидатами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Указом вводится новый порядок отбора и приема граждан на службу в правоохранительные органы, по аналогии с квалификационными требованиями к категориям административных государственных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Ставится задача повышения процессуального статуса следователя, осуществления назначения и аттестации участковых инспекторов полиции с учетом мнения населения, что позволит укрепить доверие граждан к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правоохранительных органах сложилась практика, когда сотрудники, непосредственно выполняющие функции борьбы с преступностью и охраны правопорядка, приравнены по статусу к сотрудникам, выполняющим обеспечивающие функции. Хотя работа, выполняемая ими, гораздо обширнее и ответственнее.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статуса сотрудников, выполняющих основные функции, поднятия престижа правоохранительной службы предлагается установить для них более высокий уровень оплаты труда. При этом пересмотру подлежит и сложившийся порядок определения выслуги лет, пенсионного обеспечения, присвоения званий и классных чинов.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разграничения компетенции в сфере борьбы с коррупцией, указом предусмотрено частичное расширение следственных полномочий финансовой полиции за счет адекватного сокращения этих полномочий у органов национальной безопасности. При этом сохраняется альтернативная подследственность КНБ и финансовой полиции по наиболее опасным коррупционным преступлениям, таким, как злоупотребление должностными полномочиями, превышение власти или должностных полномочий и получение взятки, совершенным при особо отягчающих обстоятельствах: лицом, занимающим ответственную государственную должность, повлекшие тяжкие последствия, в целях извлечения выгод и преимуществ либо нанесения вреда другим лицам или организациям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конституционных прав, свобод и законных интересов граждан и организаций является приоритетным направлением деятельности госорганов, в том числе судебной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 восстановление нарушенных прав и законных интересов граждан и организаций происходит на стадии исполнительного производства. При этом злостное неисполнение, игнорирование или иное уклонение от исполнения судебного акта направлено против правосудия, судопроизводства и общества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практики показывает на низкую эффективность действующего механизма привлечения к уголовной ответственности лиц, злостно не исполняющих решения суда, а также по фактам проявления неуважения к суду.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Следственные подразделения внутренних дел ввиду «вала» общеуголовных преступлений объективно не в состоянии качественно расследовать преступления данной категории и обеспечить адекватную реакцию государства на такие правонарушения. Незнание тонкостей и специфики судебного и исполнительного производства также негативно отражается на работе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следует из опыта зарубежных стран, где полномочия по расследованию уголовных дел, связанных с воспрепятствованием отправлению правосудия, находятся у органов, осуществляющих исполнение судебных решений и обеспечивающих безопасность судебной системы, эффективность уголовного преследования правонарушителей в сфере правосудия дает положительные результаты. В Казахстане до 2001 года, то есть до передачи указанных полномочий в органы внутренних дел, органы исполнительного производства имели мощный и эффективный рычаг воздействия на должников.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указом предусматривается передача от Министерства внутренних дел в ведение комитета по судебному администрированию при Верховном суде полномочий по расследованию уголовных дел, связанных с нарушением порядка исполнения судебных решений и проявлением неуважения к суду. Данная мера будет способствовать эффективному применению мер уголовного преследования в отношении лиц, воспрепятствующих отправлению правосудия.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