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9ecee" w14:textId="7a9ec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официальном толковании подпункта 13) статьи 44, статьи 53 и подпункта 4) статьи 54 Конституции Республики Казахстан</w:t>
      </w:r>
    </w:p>
    <w:p>
      <w:pPr>
        <w:spacing w:after="0"/>
        <w:ind w:left="0"/>
        <w:jc w:val="both"/>
      </w:pPr>
      <w:r>
        <w:rPr>
          <w:rFonts w:ascii="Times New Roman"/>
          <w:b w:val="false"/>
          <w:i w:val="false"/>
          <w:color w:val="000000"/>
          <w:sz w:val="28"/>
        </w:rPr>
        <w:t>Постановление Конституционного Совета Республики Казахстан от 30 июня 1999 года № 10/2</w:t>
      </w:r>
    </w:p>
    <w:p>
      <w:pPr>
        <w:spacing w:after="0"/>
        <w:ind w:left="0"/>
        <w:jc w:val="left"/>
      </w:pPr>
      <w:r>
        <w:rPr>
          <w:rFonts w:ascii="Times New Roman"/>
          <w:b w:val="false"/>
          <w:i w:val="false"/>
          <w:color w:val="000000"/>
          <w:sz w:val="28"/>
        </w:rPr>
        <w:t>
</w:t>
      </w:r>
      <w:r>
        <w:rPr>
          <w:rFonts w:ascii="Times New Roman"/>
          <w:b w:val="false"/>
          <w:i w:val="false"/>
          <w:color w:val="000000"/>
          <w:sz w:val="28"/>
        </w:rPr>
        <w:t>
          Конституционный Совет Республики Казахстан в составе Председателя 
Кима Ю.А, членов Совета Бусурманова Ж.Д., Котова А.К., Омарханова К.А. и 
Шопина В.Д. с участием представителей субъектов обращения - депутатов 
Сената и Мажилиса Парламента Республики Казахстан Темирбулатова С.Г. и 
Каптиль Н.С. рассмотрел в открытом заседании совместное обращение 
председателей Палат Парламента Республики Казахстан об официальном 
толковании подпункта 13) статьи 44, статьи 53 и подпункта 4) статьи 54  
Конституции Республики Казахстан.
</w:t>
      </w:r>
      <w:r>
        <w:br/>
      </w:r>
      <w:r>
        <w:rPr>
          <w:rFonts w:ascii="Times New Roman"/>
          <w:b w:val="false"/>
          <w:i w:val="false"/>
          <w:color w:val="000000"/>
          <w:sz w:val="28"/>
        </w:rPr>
        <w:t>
          Изучив имеющиеся материалы и заслушав сообщение докладчика Омарханова 
К.А. и выступления представителей субъектов обращения, Конституционный 
Совет Республики Казахстан установил:
</w:t>
      </w:r>
      <w:r>
        <w:br/>
      </w:r>
      <w:r>
        <w:rPr>
          <w:rFonts w:ascii="Times New Roman"/>
          <w:b w:val="false"/>
          <w:i w:val="false"/>
          <w:color w:val="000000"/>
          <w:sz w:val="28"/>
        </w:rPr>
        <w:t>
          Из обращения председателей Сената и Мажилиса Парламента Республики 
Казахстан, поступившего в Конституционный Совет 31 мая 1999 года, следует, 
что в Конституции и действующем законодательстве Республики не определен 
субъект принятия решения о награждении Главы государства государственными 
наградами Казахстана.
</w:t>
      </w:r>
      <w:r>
        <w:br/>
      </w:r>
      <w:r>
        <w:rPr>
          <w:rFonts w:ascii="Times New Roman"/>
          <w:b w:val="false"/>
          <w:i w:val="false"/>
          <w:color w:val="000000"/>
          <w:sz w:val="28"/>
        </w:rPr>
        <w:t>
          С учетом изложенного председатели Палат Парламента просят дать 
толкование подпункта 13) статьи 44, статьи 53 и подпункта 4) статьи 54  
Конституции Республики Казахстан в части того, кто является субъектом 
принятия решения о награждении Главы государства и может ли такое решение 
принять Парламент Республики.
</w:t>
      </w:r>
      <w:r>
        <w:br/>
      </w:r>
      <w:r>
        <w:rPr>
          <w:rFonts w:ascii="Times New Roman"/>
          <w:b w:val="false"/>
          <w:i w:val="false"/>
          <w:color w:val="000000"/>
          <w:sz w:val="28"/>
        </w:rPr>
        <w:t>
          При официальном толковании подпункта 13) статьи 44, статьи 53 и 
подпункта 4) статьи 54  Конституции Республики Казахстан Конституционный 
Совет исходит из следующего.
</w:t>
      </w:r>
      <w:r>
        <w:br/>
      </w:r>
      <w:r>
        <w:rPr>
          <w:rFonts w:ascii="Times New Roman"/>
          <w:b w:val="false"/>
          <w:i w:val="false"/>
          <w:color w:val="000000"/>
          <w:sz w:val="28"/>
        </w:rPr>
        <w:t>
          В соответствии с подпунктом 13) статьи 44 Конституции Республики право
награждения  государственными наградами является прерогативой Президента 
Республики Казахстан. Что касается Парламента Республики, то он лишь 
учреждает государственные награды (подпункт 4) статьи 54 Конституции 
Республики).
</w:t>
      </w:r>
      <w:r>
        <w:br/>
      </w:r>
      <w:r>
        <w:rPr>
          <w:rFonts w:ascii="Times New Roman"/>
          <w:b w:val="false"/>
          <w:i w:val="false"/>
          <w:color w:val="000000"/>
          <w:sz w:val="28"/>
        </w:rPr>
        <w:t>
          Особенность статуса Парламента Республики заключается в том, что его 
полномочия исчерпывающе определяет Конституция Республики. Это положение, 
закрепленное в пункте 3 статьи 3 и подпункте 13) статьи 53 Конституции, 
носит императивный характер, на что указывал Конституционный Совет в своем 
постановлении от 15 октября 1997 года № 17/2, давая официальное толкование 
статей 53-57 Конституции Республики по обращению Председателя Мажилиса 
Парламента М.Оспанова.
</w:t>
      </w:r>
      <w:r>
        <w:br/>
      </w:r>
      <w:r>
        <w:rPr>
          <w:rFonts w:ascii="Times New Roman"/>
          <w:b w:val="false"/>
          <w:i w:val="false"/>
          <w:color w:val="000000"/>
          <w:sz w:val="28"/>
        </w:rPr>
        <w:t>
          Поскольку Конституцией Казахстана Парламент Республики не уполномочен 
награждать государственными наградами, то он не вправе быть субъектом 
принятия решения о награждении Главы государства.
</w:t>
      </w:r>
      <w:r>
        <w:br/>
      </w:r>
      <w:r>
        <w:rPr>
          <w:rFonts w:ascii="Times New Roman"/>
          <w:b w:val="false"/>
          <w:i w:val="false"/>
          <w:color w:val="000000"/>
          <w:sz w:val="28"/>
        </w:rPr>
        <w:t>
          К награждению могут быть представлены граждане Казахстана при 
соблюдении определенных в законе условий. Следует отметить, что ни в 
Конституции, ни в законодательстве Республики нет ограничений или 
исключений для  представляемых кандидатур по каким-либо мотивам (в 
зависимости от должностного, социального положения и т.д.). Нет запрета и 
на награждение Президента Республики.
</w:t>
      </w:r>
      <w:r>
        <w:br/>
      </w:r>
      <w:r>
        <w:rPr>
          <w:rFonts w:ascii="Times New Roman"/>
          <w:b w:val="false"/>
          <w:i w:val="false"/>
          <w:color w:val="000000"/>
          <w:sz w:val="28"/>
        </w:rPr>
        <w:t>
          С учетом поставленных для разрешения вопросов и анализа норм 
Конституции Республики Конституционный Совет полагает, что Глава 
государства может быть награжден государственной наградой Казахстана.
</w:t>
      </w:r>
      <w:r>
        <w:br/>
      </w:r>
      <w:r>
        <w:rPr>
          <w:rFonts w:ascii="Times New Roman"/>
          <w:b w:val="false"/>
          <w:i w:val="false"/>
          <w:color w:val="000000"/>
          <w:sz w:val="28"/>
        </w:rPr>
        <w:t>
          В месте с тем, Конституционный Совет полагает, что в отношении 
Президента Республики было бы правильным установить иной механизм 
награждения государственными наградами. Субъектом принятия решения о 
награждении Главы государства мог бы стать Парламент. Установление такого 
порядка возможно с соблюдением требований статьи 91 Конституции Республики.
</w:t>
      </w:r>
      <w:r>
        <w:br/>
      </w:r>
      <w:r>
        <w:rPr>
          <w:rFonts w:ascii="Times New Roman"/>
          <w:b w:val="false"/>
          <w:i w:val="false"/>
          <w:color w:val="000000"/>
          <w:sz w:val="28"/>
        </w:rPr>
        <w:t>
          На основании изложенного, руководствуясь подпунктом 4) пункта 1 статьи 
72 Конституции Республики Казахстан, подпунктом 1) пункта 3 статьи 17, 
статей 37 Указа Президента Республики Казахстан, имеющего силу 
конституционного Закона, "О Конституционном Совете Республики Казахстан", в 
порядке официального толкования подпункта 13) статьи 44, статьи 53 и 
подпункта 4) статьи 54  Конституции Республики Казахстан, в части 
определения субъекта принятия решения о награждении Президента Республики 
Казахстан государственными наградами Казахстана и возможности принятия 
такого решения Парламентом Республики Конституционный Совет Республики 
Казахстан постановляет:
</w:t>
      </w:r>
      <w:r>
        <w:br/>
      </w:r>
      <w:r>
        <w:rPr>
          <w:rFonts w:ascii="Times New Roman"/>
          <w:b w:val="false"/>
          <w:i w:val="false"/>
          <w:color w:val="000000"/>
          <w:sz w:val="28"/>
        </w:rPr>
        <w:t>
          1.Подпункт 13) статьи 44, статьи 53 и подпункта 4) статьи 54  
Конституции Республики Казахстан, применительно к вопросам обращения, 
следует понимать следующим образом:
</w:t>
      </w:r>
      <w:r>
        <w:br/>
      </w:r>
      <w:r>
        <w:rPr>
          <w:rFonts w:ascii="Times New Roman"/>
          <w:b w:val="false"/>
          <w:i w:val="false"/>
          <w:color w:val="000000"/>
          <w:sz w:val="28"/>
        </w:rPr>
        <w:t>
          - Парламент Республики Казахстан не вправе принимать решение о 
награждении государственными наградами Республики Казахстан;
</w:t>
      </w:r>
      <w:r>
        <w:br/>
      </w:r>
      <w:r>
        <w:rPr>
          <w:rFonts w:ascii="Times New Roman"/>
          <w:b w:val="false"/>
          <w:i w:val="false"/>
          <w:color w:val="000000"/>
          <w:sz w:val="28"/>
        </w:rPr>
        <w:t>
          - право награждения государственными наградами Республики Казахстан 
принадлежит исключительно Президенту Республики Казахстан.
</w:t>
      </w:r>
      <w:r>
        <w:br/>
      </w:r>
      <w:r>
        <w:rPr>
          <w:rFonts w:ascii="Times New Roman"/>
          <w:b w:val="false"/>
          <w:i w:val="false"/>
          <w:color w:val="000000"/>
          <w:sz w:val="28"/>
        </w:rPr>
        <w:t>
        2. В соответствии с пунктом 3 статьи 74 Конституции Республики Казахстан
настоящее постановление вступает в силу со дня принятия, обжалованию 
не подлежит, является общеобязательным на всей территории Республики и 
окончательным с учетом случаев, предусмотренных пунктом 4 статьи 73 
Конституции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Председатель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