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51803" w14:textId="e0518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обращении Президента Республики Казахстан "О соответствии Конституции Республики представленного на подпись Гражданского кодекса Республики Казахстан (особенная часть), принятого Парламентом Республики Казахстан 4 февраля 1998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Конституционного совета Республики Казахстан от 27 марта 1998 года N 1/2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Конституционный Совет Республики Казахстан в составе
председателя Совета Кима Ю.А., членов Совета Акуева Н.И., Мамонова
В.В., Темирбулатова С.Г. и Шопина В.Д. с участием представителя
Президента Республики Казахстан Донакова Т.С.- заведующего отделом
по вопросам законодательства и судебной системы Администрации
Президента Республики, представителей Мажилиса и Сената Парламента
Республики Казахстан депутатов Пригодина В.И. и Котова А.К.
рассмотрел в открытом заседании обращение Президента Республики
Казахстан о соответствии Конституции Республики Гражданского кодекса
Республики Казахстан (особенная часть).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Заслушав докладчика - члена Совета Темирбулатова С.Г.,
представителей Президента Республики Казахстан Донакова Т.О.,
Мажилиса и Сената Парламента Республики депутатов Пригодина В.И. и
Котова А.К. и ознакомившись с заключениями эксперта - доктора
юридических наук, профессора Маковского А.Л. и специалистов -
доктора юридических наук, профессора Сарсембаева М.А. и кандидата
юридических наук, доцента Испаевой Г.Б., а также другими материалами
по данному обращению, Конституционный Совет Республики Казахстан
установил: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Конституционный Совет Республики 2 марта 1998 года поступило
обращение Президента Республики Казахстан о рассмотрении на предмет
соответствия Конституции Республики Казахстан Гражданского кодекса
(особенная часть).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Изучив содержание Гражданского кодекса (особенная часть),
поступившие по запросу Конституционного Совета материалы, заключения
эксперта и специалистов, выслушав представителей Президента
Республики Казахстан и Палат Парламента Республики, Конституционный
Совет находит, что в целом Гражданский кодекс Республики Казахстан
(особенная часть) соответствует нормам Конституции.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Вместе с тем, Конституционный Совет Республики Казахстан
считает, что отдельные нормы раздела 7 "Международное частное право"
Гражданского кодекса (особенная часть) не соответствуют нормам
Конституции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Так, пункт 3 статьи 1085 Гражданского кодекса  
</w:t>
      </w:r>
      <w:r>
        <w:rPr>
          <w:rFonts w:ascii="Times New Roman"/>
          <w:b w:val="false"/>
          <w:i w:val="false"/>
          <w:color w:val="000000"/>
          <w:sz w:val="28"/>
        </w:rPr>
        <w:t xml:space="preserve"> K631000_ </w:t>
      </w:r>
      <w:r>
        <w:rPr>
          <w:rFonts w:ascii="Times New Roman"/>
          <w:b w:val="false"/>
          <w:i w:val="false"/>
          <w:color w:val="000000"/>
          <w:sz w:val="28"/>
        </w:rPr>
        <w:t>
  (особенная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часть) устанавливает, что "Применение нормы иностранного права не может
быть ограничено лишь на том основании, что данная норма имеет
публично-правовой характер". Из содержания и смысла этой нормы
Гражданского кодекса в изложенной редакции следует, что на
территории Республики Казахстан возможно безусловное применение норм
публичного права иностранного государства. Указанная норма
Гражданского кодекса, регламентирующего частноправовые отношения,
противоречит пункту 1 статьи 4 Конституции, согласно которому, к
действующему праву Республики нормы иностранного права не отнесены,
а нормы международных договорных и иных обязательств страны являются
действующим правом только при условии их ратификации Республикой.
Это положение подтверждено Постановлением Конституционного Совета
Республики Казахстан от 28 октября 1996 года N 6 "Об официальном
толковании пункта 1 статьи 4 и пункта 2 статьи 12 Конституции
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Изложенная редакция пункта 3 статьи 1085 Гражданского кодекса
предусматривает вторжение норм иностранного публичного права в
публичноправовые отношения Казахстана, тем самым допускает возможное
ущемление своего суверенитета в публично-правовых отношениях.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1094 "Реторсии" Гражданского кодекса Республики
Казахстан содержит норму, которая предусматривает, что
"Правительством Республики Казахстан могут быть установлены ответные
ограничения (реторсии) в отношении прав граждан и юридических лиц тех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государств, в которых имеются специальные ограничения прав граждан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юридических лиц Республики Казахстан". Данная норма Гражданского кодекса в
изложенной редакции противоречит двум конституционным нормам,
закрепленным в пункте 1 статьи 39 и подпункте 1) пункта 3 статьи 61
Основного закона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1 статьи 39 Конституции устанавливает, что права и
свободы человека и гражданина могут быть ограничены только законами,
следовательно, установление ответных ограничений в отношении прав
граждан других государств Правительством, как это предусматривает
статья 1094 Гражданского кодекса, противоречит названной
конституционной норме.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Кроме того, статья 1094 Гражданского кодекса, предоставляя
право Правительству Республики вводить ответные ограничения в
отношении прав граждан и юридических лиц иностранных государств, не
соответствует требованиям подпункта 1) пункта 3 статьи 61
Конституции Республики, в соответствии с которой "Парламент вправе
издавать законы, которые... устанавливают основополагающие нормы,
касающиеся: правосубъектности физических и юридических лиц,
гражданских прав и свобод, обязательств и ответственности физических
и юридических лиц.". Статья 1094 Гражданского кодекса противоречит
также конституционному принципу разделения властей, закрепленному в
пункте 4 статьи 3 Конституции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 основании изложенного и руководствуясь подпунктом 2) пункта
1 статьи 72 Конституции Республики Казахстан, подпунктом 1) пункта 2
статьи 17 и статьей 37 Указа Президента Республики Казахстан,
имеющего силу конституционного закона, "О Конституционном Совете
Республики Казахстан", Конституционный Совет Республики Казахстан
постановил: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Пункт 3 статьи 1085 Гражданского кодекса Республики
Казахстан (особенная часть), принятого Парламентом Республики
Казахстан 4 февраля 1998 года и представленного на подпись
Президенту Республики 11 февраля 1998 года, признать не
соответствующим пунктам 1 и 3 статьи 4 Конституции Республики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Статью 1094 Гражданского кодекса(особенная часть) признать
не соответствующей пункту 4 статьи 3, пункту 1 статьи 39 и подпункту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пункта 3 статьи 61 Конституции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В соответствии с пунктом 1 статьи 74  
</w:t>
      </w:r>
      <w:r>
        <w:rPr>
          <w:rFonts w:ascii="Times New Roman"/>
          <w:b w:val="false"/>
          <w:i w:val="false"/>
          <w:color w:val="000000"/>
          <w:sz w:val="28"/>
        </w:rPr>
        <w:t xml:space="preserve"> K951000_ </w:t>
      </w:r>
      <w:r>
        <w:rPr>
          <w:rFonts w:ascii="Times New Roman"/>
          <w:b w:val="false"/>
          <w:i w:val="false"/>
          <w:color w:val="000000"/>
          <w:sz w:val="28"/>
        </w:rPr>
        <w:t>
  Конституции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и пунктом 1 статьи 39 Указа Президента Республики,
имеющего силу конституционного закона,"О Конституционном Совете
Республики Казахстан" законы, признанные не соответствующими
Конституции, не могут быть подписаны и введены в действие.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В соответствии с пунктом 3 статьи 74 Конституции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Казахстан настоящее постановление вступает в силу со дня принятия,
является общеобязательным на всей территории Республики,
окончательным и обжалованию не подлежит с учетом случаев,
предусмотренных пунктами 2 и 3 статьи 38 Указа Президента
Республики, имеющего силу конституционного закона,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U952737_ </w:t>
      </w:r>
      <w:r>
        <w:rPr>
          <w:rFonts w:ascii="Times New Roman"/>
          <w:b w:val="false"/>
          <w:i w:val="false"/>
          <w:color w:val="000000"/>
          <w:sz w:val="28"/>
        </w:rPr>
        <w:t>
  "О 
Конституционном Совете Республики Казахстан".
     Председатель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