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7216" w14:textId="88a7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(представлении) Мангистауского областного суда о признании статей 115 и 310 ГПК Казахской ССР, не соответствующими Конституции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24 февраля 1997 года N 1/2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Совет Республики Казахстан в состава Председателя
Конституционного Совета Ким Ю.А. и членов Конституционного Совета
Акуева Н.И., Ихсанова У.К., Мамонова В.В., Сабикенова С.Н.,
Темирбулатова С.Г., Шопина В.Д., рассмотрев 24 февраля 1997 года в
открытом заседании в соответствии с Указом Президента Республики
Казахстан, имеющим силу конституционного закона, "О Конституционном
Совете Республики Казахстан", обращение (представление)
Мангистауского областного суда о признании статей 115 и 310 ГПК
Казахская ССР, не соответствующими Конституции,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 с т а н о в и 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Конституционный Совет Республики Казахстан обратился
председатель Мангистауского областного суда Чиняев Н.К. с
представлением об официальном толковании подпункта 3) пункта 3 статьи
77 Конституции Республики Казахстан о признании статей 115 и 310 ГПК
Казахская ССР, противоречащими 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Постановлением Конституционного Совета от 27 января 1997 года
представление председателя Мангистауского областного суда было
принято к производству только в части признания статей 115 и 310 ГПК
Казахской ССР, противоречащими Конституции. В части же официального
толкования подпункта 3) пункта 3 статьи 77 Конституции в принятии
обращения (представления) к производству было отказано ввиду того,
что суды не отнесены к числу субъектов обращения в Конституционный
Совет по вопросу официального толкования норм 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Заслушав сообщение докладчика - члена Конституционного
Совета Ихсанова У.К., ознакомившись с поступившими по запросу
Конституционного Совета материалами, в частности, заключениями
Верховного Суда и Генеральной прокуратуры Республики, Конституционный
Совет Республики Казахстан находит, что представление председателя
Мангистауского областного суда о признании статей 115 и 310 ГПК
Казахской ССР неконституционными подлежит удовлетворению.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78 Конституции Республики
Казахстан суд обязан обратиться в Конституционный Совет с
представлением, если он усмотрит, что закон или иной нормативный
правовой акт, подлежащий применению, ущемляет закрепленные
Конституцией права и свободы человека и гражданина. Свое
представление о признании неконституционными статей 115 и 310 ГПК
Казахской ССР председатель Мангистауского областного суда
обосновывает тем, что названные нормы ГПК, позволяющие областному
суду принять гражданское дело к своему производству для рассмотрения
его в качестве суда первой инстанции, во-первых, не согласуются с
подпунктом 3) пункта 3 статьи 77 Конституции, во-вторых, ущемляют
права граждан, поскольку они лишаются, как сказано в представлении,
"нескольких стадий обжалования решения суда", то есть не смогут
обжаловать принятое решение в кассационном, надзорном порядке в
областном суде.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Приведенные в обращении Мангистауского областного суда
доводы о несоответствии статей 115 и 310 ГПК Казахской ССР норме
подпункта 3) пункта 3 статьи 77 Конституции являются
убедительными.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Согласно подпункту 3) пункта 3 статьи 77 Конституции
Республики Казахстан, никому не может быть без его согласия
изменена подсудность, предусмотренная для него законом. Статьей 114
ГПК гражданские дела, подведомственные судам, независимо от их
категории, отнесены к подсудности районных (городских) судов.
Принятие же вышестоящим судом дела к своему производству для
рассмотрения его в качестве первой инстанции означает не что иное,
как изменение установленной статьей 114 ГПК родовой подсудности.
Однако статьи 115 и 310 ГПК не обуславливают принятие дела к
производству вышестоящего, в частности, областного суда получением
на это согласия сторон по делу и тем самым нарушают вышеназванную
конституционную норму о том, что никому не может быть без его
согласия изменена подсудность, предусмотренная для него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указанных обстоятельствах рассматриваемые статьи 115 и 310
ГПК не могут быть признаны соответствующими Конституции, поскольку
они ущемляют права субъекта, предусмотренные подпунктом 3) пункта 3
статьи 77 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Согласно же пункту 2 статьи 74 Конституции законы и иные
нормативные правовые акты, признанные ущемляющими закрепленные
Конституцией права и свободы человека и гражданина, отменяются и не
подлежат применению.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 обстоятельство, что в соответствии со статьей 310 ГПК
вышестоящий суд принимает гражданское дело к своему производству в
качестве суда первой инстанции не по своей инициативе, а во
исполнение предписания закона в связи с повторной отменой решения
нижестоящего суда, не может влиять на признание названной статьи ГПК
неконституционной. Правило, содержащееся в статье 310, было включено
в ГПК Казахской ССР до принятия Конституции Республики Казахстан 1995
года, закрепившей в числе других прав и свобод принцип, согласно
которому никому не может быть без его согласия изменена подсудность,
предусмотренная для него законом. Согласно же пункту 4 статьи 92
Конституции действующее на момент вступления в силу Конституции
законодательство Республики Казахстан применяется в части, не
противоречащей ей. Конституция имеет высшую юридическую силу и прямое
действие на всей территории Республики. Если вышестоящий суд (суд
второй инстанции) в связи с неоднократной отменой решения
нижестоящего суда признает целесообразным принять дело к своему
производству, он должен получить на изменение подсудности согласие
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Представление Мангистауского областного суда о признании статей
115 и 310 ГПК неконституционными мотивируется также тем, что с
принятием гражданского дела к производству областного суда граждане
лишаются "нескольких стадий обжалования решения суда", то есть не
могут обжаловать принятое решение в кассационном и надзорном порядке
в областном суде. С указанными доводами представления, исключающими
возможность рассмотрения гражданских дел областными судами по первой
инстанции при наличии на это согласия сторон, Конституционный Совет
согласиться не может.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Конституция Республики Казахстан, признавая в пункте 2 статьи 13
за каждым человеком и гражданином право на судебную защиту своих прав
и свобод, не определяет порядок пересмотра вынесенных судом
постановлений. По действующему процессуальному законодательству, в
том числе по ГПК Казахской ССР, только подача кассационной жалобы (а
также кассационного протеста) с соблюдением установленных законом
порядка и срока влечет обязательное рассмотрение дела кассационной
инстанцией. Кассационная жалоба может быть принесена на решение
любого суда, кроме Верховного, рассматривавшего дело по первой
инстанции, но только один 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Следовательно, от того, что дело рассматривалось по первой
инстанции областным судом, стороны не лишаются права на подачу
кассационной жалобы, влекущей обязательное рассмотрение дела
кассационной инстанцией, в данном случае Верховным Судом Республики.
Только лишь при рассмотрении дела Верховным Судом в качестве суда
первой инстанции кассационное обжалование и опротестование принятого
решения не допускается, что можно было бы рассматривать как ущемление
права на подачу жалобы, влекущей обязательную проверку решения.
Однако в представлении Мангистауского областного суда
конституционность статьи 116 ГПК Казахской ССР не оспаривается и
потому Конституционным Советом данная статья не рассматривается.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решение суда первой инстанции в связи с принесением
кассационной жалобы не отменено, оно вступает в законную силу по
рассмотрении дела вышестоящим судом (ст. 205 ГПК Казахской ССР).
После этого решение может быть пересмотрено в порядке судебного
надзора только в случае принесения уполномоченными должностными
лицами протеста. Сама по себе подача жалобы на решение, вступившее в
законную силу, не влечет его обязательного пересмотра. Таким образом,
сокращение числа вышестоящих инстанций в случае рассмотрения дела по
первой инстанции областным судом не может никоим образом ущемлять
интересы участвующих в деле лиц, поскольку права на кассационное
обжалование решения областного суда, влекущее обязательное
рассмотрение дела, они не лишаются, а требовать обязательного
пересмотра судебно-надзорными инстанциями решений, вступивших в
законную силу, они не могут.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Следовательно, рассмотрение гражданского дела областным судом по
первой инстанции при условии, что на такое рассмотрение с изменением
установленной для этого дела подсудности получено согласие
участвующих в деле лиц (сторон), не может расцениваться как ущемление
их прав, закрепленных подпунктом 3) пункта 3 статьи 77 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изложенного и руководствуясь статьями 31-33,
37-39 Указа Президента Республики Казахстан, имеющего силу
конституционного закона, "О Конституционном Совете Республики
Казахстан", Конституционный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 о с т а н о в л я е т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Статьи 115 и 310 Гражданского процессуального кодекса
(ГПК) Казахской ССР, принятого 28 декабря 1963 года, признать
неконституционными, как ущемляющие права человека и гражданина,
закрепленные в подпункте 3) пункта 3 статьи 77 Конституции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пунктом 2 статьи 39 Указа Президента
Республики Казахстан, имеющего силу конституционного закона, "О
Конституционном Совете Республики Казахстан" законы, признанные
ущемляющими закрепленные Конституцией права и свободы человека
и гражданина, и в силу этого неконституционные, утрачивают
юридическую силу и не подложат применению. Решения судов и иных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правоприменительных органов, основанные на таком законе,
исполнению не подлежат.
     3. Постановление вступает в силу со дня принятия, является
общеобязательным на всей территории Республики и окончательным,
обжалованию не подлежит.
    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