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7216" w14:textId="88a7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(представлении) Мангистауского областного суда о признании статей 115 и 310 ГПК Казахской ССР, не соответствующими Конституции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24 февраля 1997 года N 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состава Председателя
Конституционного Совета Ким Ю.А. и членов Конституционного Совета
Акуева Н.И., Ихсанова У.К., Мамонова В.В., Сабикенова С.Н.,
Темирбулатова С.Г., Шопина В.Д., рассмотрев 24 февраля 1997 года в
открытом заседании в соответствии с Указом Президента Республики
Казахстан, имеющим силу конституционного закона, "О Конституционном
Совете Республики Казахстан", обращение (представление)
Мангистауского областного суда о признании статей 115 и 310 ГПК
Казахская ССР, не соответствующими Конституции,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 с т а н о в и 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обратился
председатель Мангистауского областного суда Чиняев Н.К. с
представлением об официальном толковании подпункта 3) пункта 3 статьи
77 Конституции Республики Казахстан о признании статей 115 и 310 ГПК
Казахская ССР, противоречащими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Постановлением Конституционного Совета от 27 января 1997 года
представление председателя Мангистауского областного суда было
принято к производству только в части признания статей 115 и 310 ГПК
Казахской ССР, противоречащими Конституции. В части же официального
толкования подпункта 3) пункта 3 статьи 77 Конституции в принятии
обращения (представления) к производству было отказано ввиду того,
что суды не отнесены к числу субъектов обращения в Конституционный
Совет по вопросу официального толкования норм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сообщение докладчика - члена Конституционного
Совета Ихсанова У.К., ознакомившись с поступившими по запросу
Конституционного Совета материалами, в частности, заключениями
Верховного Суда и Генеральной прокуратуры Республики, Конституционный
Совет Республики Казахстан находит, что представление председателя
Мангистауского областного суда о признании статей 115 и 310 ГПК
Казахской ССР неконституционными подлежит удовлетворению.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78 Конституции Республики
Казахстан суд обязан обратиться в Конституционный Совет с
представлением, если он усмотрит, что закон или иной нормативный
правовой акт, подлежащий применению, ущемляет закрепленные
Конституцией права и свободы человека и гражданина. Свое
представление о признании неконституционными статей 115 и 310 ГПК
Казахской ССР председатель Мангистауского областного суда
обосновывает тем, что названные нормы ГПК, позволяющие областному
суду принять гражданское дело к своему производству для рассмотрения
его в качестве суда первой инстанции, во-первых, не согласуются с
подпунктом 3) пункта 3 статьи 77 Конституции, во-вторых, ущемляют
права граждан, поскольку они лишаются, как сказано в представлении,
"нескольких стадий обжалования решения суда", то есть не смогут
обжаловать принятое решение в кассационном, надзорном порядке в
областном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Приведенные в обращении Мангистауского областного суда
доводы о несоответствии статей 115 и 310 ГПК Казахской ССР норме
подпункта 3) пункта 3 статьи 77 Конституции являются
убедительными.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подпункту 3) пункта 3 статьи 77 Конституции
Республики Казахстан, никому не может быть без его согласия
изменена подсудность, предусмотренная для него законом. Статьей 114
ГПК гражданские дела, подведомственные судам, независимо от их
категории, отнесены к подсудности районных (городских) судов.
Принятие же вышестоящим судом дела к своему производству для
рассмотрения его в качестве первой инстанции означает не что иное,
как изменение установленной статьей 114 ГПК родовой подсудности.
Однако статьи 115 и 310 ГПК не обуславливают принятие дела к
производству вышестоящего, в частности, областного суда получением
на это согласия сторон по делу и тем самым нарушают вышеназванную
конституционную норму о том, что никому не может быть без его
согласия изменена подсудность, предусмотренная для него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указанных обстоятельствах рассматриваемые статьи 115 и 310
ГПК не могут быть признаны соответствующими Конституции, поскольку
они ущемляют права субъекта, предусмотренные подпунктом 3) пункта 3
статьи 77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же пункту 2 статьи 74 Конституции законы и иные
нормативные правовые акты, признанные ущемляющими закрепленные
Конституцией права и свободы человека и гражданина, отменяются и не
подлежат применению.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 обстоятельство, что в соответствии со статьей 310 ГПК
вышестоящий суд принимает гражданское дело к своему производству в
качестве суда первой инстанции не по своей инициативе, а во
исполнение предписания закона в связи с повторной отменой решения
нижестоящего суда, не может влиять на признание названной статьи ГПК
неконституционной. Правило, содержащееся в статье 310, было включено
в ГПК Казахской ССР до принятия Конституции Республики Казахстан 1995
года, закрепившей в числе других прав и свобод принцип, согласно
которому никому не может быть без его согласия изменена подсудность,
предусмотренная для него законом. Согласно же пункту 4 статьи 92
Конституции действующее на момент вступления в силу Конституции
законодательство Республики Казахстан применяется в части, не
противоречащей ей. Конституция имеет высшую юридическую силу и прямое
действие на всей территории Республики. Если вышестоящий суд (суд
второй инстанции) в связи с неоднократной отменой решения
нижестоящего суда признает целесообразным принять дело к своему
производству, он должен получить на изменение подсудности согласие
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Мангистауского областного суда о признании статей
115 и 310 ГПК неконституционными мотивируется также тем, что с
принятием гражданского дела к производству областного суда граждане
лишаются "нескольких стадий обжалования решения суда", то есть не
могут обжаловать принятое решение в кассационном и надзорном порядке
в областном суде. С указанными доводами представления, исключающими
возможность рассмотрения гражданских дел областными судами по первой
инстанции при наличии на это согласия сторон, Конституционный Совет
согласиться не может.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Конституция Республики Казахстан, признавая в пункте 2 статьи 13
за каждым человеком и гражданином право на судебную защиту своих прав
и свобод, не определяет порядок пересмотра вынесенных судом
постановлений. По действующему процессуальному законодательству, в
том числе по ГПК Казахской ССР, только подача кассационной жалобы (а
также кассационного протеста) с соблюдением установленных законом
порядка и срока влечет обязательное рассмотрение дела кассационной
инстанцией. Кассационная жалоба может быть принесена на решение
любого суда, кроме Верховного, рассматривавшего дело по первой
инстанции, но только один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Следовательно, от того, что дело рассматривалось по первой
инстанции областным судом, стороны не лишаются права на подачу
кассационной жалобы, влекущей обязательное рассмотрение дела
кассационной инстанцией, в данном случае Верховным Судом Республики.
Только лишь при рассмотрении дела Верховным Судом в качестве суда
первой инстанции кассационное обжалование и опротестование принятого
решения не допускается, что можно было бы рассматривать как ущемление
права на подачу жалобы, влекущей обязательную проверку решения.
Однако в представлении Мангистауского областного суда
конституционность статьи 116 ГПК Казахской ССР не оспаривается и
потому Конституционным Советом данная статья не рассматривается.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решение суда первой инстанции в связи с принесением
кассационной жалобы не отменено, оно вступает в законную силу по
рассмотрении дела вышестоящим судом (ст. 205 ГПК Казахской ССР).
После этого решение может быть пересмотрено в порядке судебного
надзора только в случае принесения уполномоченными должностными
лицами протеста. Сама по себе подача жалобы на решение, вступившее в
законную силу, не влечет его обязательного пересмотра. Таким образом,
сокращение числа вышестоящих инстанций в случае рассмотрения дела по
первой инстанции областным судом не может никоим образом ущемлять
интересы участвующих в деле лиц, поскольку права на кассационное
обжалование решения областного суда, влекущее обязательное
рассмотрение дела, они не лишаются, а требовать обязательного
пересмотра судебно-надзорными инстанциями решений, вступивших в
законную силу, они не могут.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Следовательно, рассмотрение гражданского дела областным судом по
первой инстанции при условии, что на такое рассмотрение с изменением
установленной для этого дела подсудности получено согласие
участвующих в деле лиц (сторон), не может расцениваться как ущемление
их прав, закрепленных подпунктом 3) пункта 3 статьи 77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статьями 31-33,
37-39 Указа Президента Республики Казахстан, имеющего силу
конституционного закона, "О Конституционном Совете Республики
Казахстан", Конституционный Совет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 о с т а н о в л я е 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Статьи 115 и 310 Гражданского процессуального кодекса
(ГПК) Казахской ССР, принятого 28 декабря 1963 года, признать
неконституционными, как ущемляющие права человека и гражданина,
закрепленные в подпункте 3) пункта 3 статьи 77 Конституции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2 статьи 39 Указа Президента
Республики Казахстан, имеющего силу конституционного закона, "О
Конституционном Совете Республики Казахстан" законы, признанные
ущемляющими закрепленные Конституцией права и свободы человека
и гражданина, и в силу этого неконституционные, утрачивают
юридическую силу и не подложат применению. Решения судов и иных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правоприменительных органов, основанные на таком законе,
исполнению не подлежат.
     3. Постановление вступает в силу со дня принятия, является
общеобязательным на всей территории Республики и окончательным,
обжалованию не подлежит.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