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7be" w14:textId="5fb5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2) пункта 4 статьи 4 Конституционного закона Республики Казахстан от 28 сентября 1995 года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20 сентября 2023 года № 28-НП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2) пункта 4 статьи 4 Конституционного закона Республики Казахстан от 28 сентября 1995 года "О выборах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Республики Казахстан в составе председательствующего Нурмуханова Б.М., судей Ескендирова А.К., Жакипбаева К.Т., Жатканбаевой А.Е., Кыдырбаевой А.К., Мусина К.С., Онгарбаева Е.А., Сарсембаева Е.Ж. и Ударцева С.Ф., с участием: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Жандарбекова П.К.,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Центральной избирательной комиссии Республики Казахстан – главных консультантов Отдела законодательства Аппазова К.Е. и Жакеева Ж.С.,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делам государственной службы – заместителя председателя Муксимова С.С.,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старшего помощника Генерального Прокурора по особым поручениям Кемалова М.Т. и советника Генерального Прокурора Адамова Т.Б.,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 правам человека в Республике Казахстан – заведующего отделом анализа законодательства и национального превентивного механизма Национального центра по правам человека Сейтжанова С.Ж.,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Сената Парламента Республики Казахстан – заместителя заведующего Отделом законодательства Сартаевой Н.А.,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Сагнайкызы Н.,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Жандарбекова П.К.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Республики Казахстан от 28 сентября 1995 года "О выборах в Республике Казахстан" (далее – Конституционный закон о выборах).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Ескендирова А.К. и участников заседания, изучив материалы конституционного производства, проанализировав международный опыт, законодательство Республики Казахстан и отдельных зарубежных стран, Конституционный Суд 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Конституции Республики Казахстан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о выборах.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был выдвинут и зарегистрирован кандидатом в депутаты Туркестанского городского маслихата от Народной партии Казахстана по одномандатному территориальному избирательному округу № 11.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Впоследствии протокольными решениями избирательных комиссий регистрация заявителя в качестве кандидата в депутаты аннулирована на основании того, что заявитель указал недостоверные сведения в декларации и в прошлом привлекался к уголовной ответственности за коррупционное преступление.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Решениями всех судебных инстанций автору обращения отказано в удовлетворении иска к Туркестанской городской территориальной избирательной комиссии об оспаривании принятых решений со ссылкой на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о выборах.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и представленных материалов следует, что ранее заявитель был осужден приговором Туркестанского городского суда Южно-Казахстанской области от 28 мая 2002 года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пункту б)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и приговорен к пяти годам и шести месяцам лишения свободы с лишением права занимать государственную должность сроком на два года.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конституционности рассматриваемой нормы Конституционного закона о выборах Конституционный Суд проверяет ее только в части, указанной в обращении, и исходит из следующего.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Единственным источником государственной власти является народ. Народ осуществляет власть непосредственно через республиканский референдум и свободные выборы, а также делегирует осуществление своей власти государственным органам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избирать (всеобщее активное избирательное право) и право быть избранным (пассивное избирательное право) в государственные органы и органы местного самоуправления являются составными элементами (частями) избирательного права, которое в Республике Казахстан предоставлено только своим гражданам (субъективное избирательное право). Участие граждан Республики в выборах является добровольным. Никто не вправе принуждать к участию или не участию гражданина в выборах, а также ограничивать его волеизъявление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Конституции,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о выборах).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25 Международного пакта о гражданских и политических правах от 16 декабря 1966 года, ратифицированного Законом Республики Казахстан от 28 ноября 2005 года, гарантирует гражданину право голосовать и быть избранным, принимать участие в ведении государственных дел как непосредственно, так и через выбранных представителей, а также иметь доступ к государственной службе. Согласно Пакту данное право гражданина должно быть без какой бы то ни было дискриминации и без необоснованных ограничений.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устанавливают конституционные основы прав граждан на участие в управлении делами государства непосредственно и через своих представителей, на индивидуальные и коллективные обращения в государственные органы и органы местного самоуправления, а также избирательных прав граждан Республики Казахстан. Конституция закрепила базовые ограничения субъективного избирательного права: граждане не имеют право избирать и быть избранными, участвовать в республиканском референдуме в случаях признания их судом недееспособными и при содержании в местах лишения свободы по приговору суда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закреплено общее положение, согласно которому законами допускаются обоснованные ограничения прав и свобод человека и гражданина в той мере, в какой это необходимо для целей защиты конституционного строя, охраны общественного порядка, прав и свобод человека, здоровья и нравственности населения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различия в правах и обязанностях субъектов избирательных правоотношений допустимы при условии преследования конституционно значимых целей, обоснованности и соразмерности. Необходимость соблюдения конституционного баланса публичных и частных интересов также не исключает возможности для избирателей в ходе выборной кампании составить свое мнение о личности кандидата и оценить его репутацию. Указанные подходы влияют на степень доверия граждан к институтам государственной власти.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оспариваемой заявителем норме предъявляются повышенные требования к кандидатам на выборные должности не только в местные представительные органы (применительно к субъекту обращения), но и на должности акимов, на которых распространяются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государственных служащих Конституционный Суд в нормативных постановлениях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19-НП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отмечал, что с учетом миссии государственной службы, особого правового статуса государственных служащих, специфики стоящих перед ними задач государство вправе определять для граждан правила поступления на государственную службу и ее прохождения, включая требования к кандидатам и соответствующие ограничения, которые могут быть связаны с необходимостью обеспечения эффективности деятельности государственного аппарата, доверия народа как единственного источника государственной власти и недопущения злоупотребления предоставленными полномочиями. При этом было обращено внимание на то, что равное право граждан на доступ к государственной службе по отдельным категориям государственных должностей связано с реализацией права гражданина Республики быть избранным в государственные органы.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являются одной из форм наделения публичных лиц государственной властью. По их итогам они получают мандат на реализацию своих полномочий в интересах народа Казахстана.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современном мире коррупция признана серьезной угрозой конституционной безопасности. Она ущемляет конституционные права и законные интересы граждан, подрывает правопорядок и демократические устои, препятствует проведению экономических реформ, дискредитирует деятельность государственного аппарата, подрывает доверие населения к государственной власти и лишает его нравственного стимула к участию в выборах.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правовые подходы взяты за основу национальной антикоррупционной политики, поскольку коррупция рассматривается как одна из основных угроз национальной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6 января 2012 года "О национальной безопасности Республики Казахстан").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Парламентом Республики Казахстан в ряде принятых законов, регулирующих важнейшие общественные отношения и устанавливающих основополагающие принципы и нормы государственного управления, закреплены соответствующие превентивные положения.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о выборах устанавливает, что не может быть кандидатом в Президенты Республики Казахстан, в депутаты Парламента, маслихатов, в акимы, а также в члены иного органа местного самоуправления лицо, вина которого в совершении коррупционного преступления и коррупционного правонарушения в установленном законом порядке признана судом.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ограничение направлено на обеспечение доверия народа к государственной власти и противодействие коррупции, представляющей серьезную угрозу конституционным ценностям. Законодательство Республики Казахстан исходит из необходимости комплексного противодействия коррупции. Антикоррупционная политика включает правовые, административные, организационные и иные меры, нацеленные на снижение коррупционных рисков.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за совершение коррупционных преступлений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установлена обязательность назначения судом дополнительного наказания в виде пожизненного запрета занимать должности на государственной службе, судьи, в органах местного самоуправления, Национальном Банке Республики Казахстан и его ведомствах, уполномоченном органе по регулированию, контролю и надзору финансового рынка и финансовых организаций, государственных организациях и субъектах квазигосударственного сектора (абзац четвертый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действующем законодательстве предусмотрены и другие ограничения трудовых и иных прав, которые являются общеправовым последствием совершенного гражданином общественно опасного деяния, в том числе коррупционного преступления.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Подобные ограничения установлены при поступлении граждан на службу в правоохранительные органы (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6 января 2011 года "О правоохранительной службе"), специальные государственные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13 февраля 2012 года "О специальных государственных органах Республики Казахстан") и другие органы.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указанных подходов и полномочий законодателя, закрепленных в Основном Законе, Конституционный Суд ранее признал не противоречащим Конституции установление аналогичных запретов при поступлении на государственную службу и трудоустройстве в субъекты квазигосударственного сектора. В его нормативном постановлении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26-НП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разъяснено, что рассматриваемое ограничение непосредственно не относится к мерам уголовной ответственности и применяется как общеправовое последствие совершения коррупционного преступления.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Обозначенные подходы корреспондируются с положениями Конвенции Организации Объединенных Наций против коррупции от 31 октября 2003 года,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2008 года (далее – Конвенция), целями которой определены в числе других поощрение честности и неподкупности, ответственности, а также надлежащего управления публичными делами и публичным имуществом.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требования о недопустимости регистрации кандидатом на выборную должность лица, чья вина в совершении коррупционного преступления в установленном законом порядке признана судом, согласуется с требованиями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Конвенции, в соответствии с которыми каждое государство-участник рассматривает возможность принятия надлежащих законодательных и административных мер сообразно целям Конвенции с тем, чтобы установить критерии применительно к кандидатам и выборам на публичные должности, а также с учетом степени опасности преступления и в той мере, в какой это отвечает основополагающим принципам его правовой системы.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определение преступлений, признанных таковыми в соответствии с Конвенцией, и применимых юридических возражений или других правовых принципов, определяющих правомерность деяний, входит в сферу внутреннего законодательства каждого государства-участника, а уголовное преследование и наказание за такие преступления осуществляются в соответствии с этим законодательством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Конвенции).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международные стандарты допускают установление ограничений пассивного избирательного права граждан во внутреннем законодательстве страны с соблюдением принципа пропорциональности и соразмерности. Законодатель вправе установить повышенные требования к репутации лиц, занимающих публичные должности, с тем, чтобы у граждан не было сомнений в их профессиональных и нравственных качествах и, соответственно, в законности и справедливости их действий и решений как носителей публичной власти.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 Конституции Республики Казахстан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Республики Казахстан "О выборах в Республике Казахстан" касательно ограничения на участие в выборах в качестве кандидата лица, вина которого в совершении коррупционного преступления в установленном законом порядке признана судом.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