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5699" w14:textId="5e35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третьей статьи 217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22 мая 2023 года № 15-НП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третьей статьи 217 Уголовно-процессуального кодекса Республики Казахстан от 4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– Порожняка В.Е.,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Казахстан – вице-министра Мукановой А.К.,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администрации Республики Казахстан – заместителя Руководителя Мусралинова А.С.,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заместителя председателя коллегии Вранчева И.О.,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по обращению Порожняка В.Е.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судьи Конституционного Суда Республики Казахстан Жакипбаева К.Т., изучив материалы конституционного производства, проанализировав законодательство Республики Казахстан, Конституционный Суд Республики Казахстан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Порожняка В.Е.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уголовно-процессуальная норма определяет, что допрос следственным судьей потерпевшего и свидетеля (депонирование показаний) производится в присутствии прокурора, подозреваемого (при его наличии), его адвоката, участвующего в качестве защитника, адвоката, являющегося представителем потерпевшего, а в случаях необходимости и других участников процесса. Подозреваемый не вызывается на допрос, если присутствие подозреваемого на допросе угрожает безопасности потерпевшего, свидетеля.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субъекта обращения, отсутствие свидетеля, имеющего право на защиту, и его адвоката в перечне лиц, имеющих право присутствовать при допросе следственным судьей потерпевшего и свидетеля (депонирование показаний), противоречит положениям Конституции о правах каждого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13), пользование помощью адвоката (защитника) с момента, соответственно, задержания, ареста или предъявления обвинения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16), равенстве всех перед законом и судом и недопустимости какой-либо дискриминации кого-либо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 (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конституционности положения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применительно к предмету обращения Конституционный Суд исходит из следующего.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Новый участник уголовного процесса – свидетель, имеющий право на защиту, впервые был законодательно предусмотрен в УПК от 4 июля 2014 года. В последующем его процессуальный статус, права и обязанности уточнены в развитие уголовно-процессуального законодательства Казахстана.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постановлении Конституционного Совета от 4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отмечается, что "Поправками, вносимыми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меняется правовое положение и усиливаются гарантии защиты прав и свобод свидетеля, имеющего право на защиту. Законом он относится к участникам процесса, защищающим свои или представляемые права и интересы (подпункты 1), 2), 5) и 8) пункта 1 статьи 1 Закона). Такая регламентация направлена на придание более точного процессуального статуса лицу, в отношении которого имеется предположение о совершении им уголовного правонарушения, с момента его вовлечения в орбиту досудебного расследования, на реализацию и защиту его конституционных прав, что согласуется с пунктами 1 и 3 статьи 13 и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определены условия придания лицу статуса свидетеля, имеющего право на защиту, и его правовое положение. Лицо приобретает данный процессуальный статус в случаях, если на него указано в заявлении и сообщении об уголовном правонарушении как на лицо, его совершившее, либо против него дает показания свидетель, участвующий в уголовном процессе, но к данному лицу не применено процессуальное задержание либо не вынесено постановление о признании его подозреваемым.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его правовое положение, за исключением отдельных отличий, максимально приближено к статусу подозреваемого.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закрепляет право каждого на получение квалифицированной юридической помощи. В случаях, предусмотренных законом, юридическая помощь оказывается бесплатно.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оказанием гарантированной государством юридической помощи,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помощи", процессуальным и иными законами Республики.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предусмотрено, что участие защитника в производстве по уголовному делу обязательно в случаях, если: об этом ходатайствуют подозреваемый, обвиняемый, подсудимый, осужденный, оправданный; когда такой участник процесса не достиг совершеннолетия или в силу физических или психических недостатков не может самостоятельно осуществлять свое право на защиту и в ряде других случаев. Когда в указанной ситуации защитник не приглашен самим подозреваемым, обвиняемым, подсудимым, осужденным, оправданным, их законными представителями, а также другими лицами по их поручению, то орган, ведущий уголовный процесс, обязан обеспечить участие защитника на соответствующей стадии процесса, о чем выносится постановление, обязательное для профессиональной организации адвокатов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 возлагает на орган, ведущий уголовный процесс, обязанность обеспечения участия адвоката для защиты прав и законных интересов потерпевших, являющихся несовершеннолетними или не владеющих языком судопроизводства либо по своему физическому или психическому состоянию лишенных возможности самостоятельно защищать свои права и законные интересы в случае, если адвокат не приглашен самим потерпевшим или его законным представителем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законодатель не включил свидетеля, имеющего право на защиту, в перечень лиц, имеющих право на получение гарантированной государством юридической помощи. Вместе с тем УПК предусматривает его право самостоятельно или через своих родственников либо доверенных лиц пригласить адвоката в качестве защитника и давать показания в его присутствии (пункты 6) и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65-1</w:t>
      </w:r>
      <w:r>
        <w:rPr>
          <w:rFonts w:ascii="Times New Roman"/>
          <w:b w:val="false"/>
          <w:i w:val="false"/>
          <w:color w:val="000000"/>
          <w:sz w:val="28"/>
        </w:rPr>
        <w:t>). Это соответствует конституционному праву каждого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Основного Закона).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Суд, отмечая, что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относит на уровень закона определение случаев, когда юридическая помощь оказывается бесплатно, и учитывая, что принятие законов входит в компетенцию Парламента Республики, не усматривает несоответствия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данной норме Основного Закона.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своему содержанию 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 противоречит и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Конституции, который определяет, что право пользоваться помощью адвоката (защитника) имеют: задержанный с момента задержания, арестованный с момента ареста, а обвиняемый с момента предъявления обвинения.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Свидетель, имеющий право на защиту, не является задержанным, арестованным либо обвиняемым и, соответственно, в этом статусе на него прямо не распространяется указанное конституционное положение.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Суд, касательно положений, предписанных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ранее подтверждал правовую позицию Конституционного Совета о том, что конкретные условия и обстоятельства, позволяющие реализовать права и свободы человека и гражданина, определяются в законах (нормативные постановления Конституционного Суда от 27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Конституционного Совета от 10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анализ норм УПК показывает наличие равенства прав и обязанностей каждого лица, находящегося в процессуальном статусе соответствующего участника процесса, защищающего свои или представляемые права и интересы, вне зависимости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Суд, отмечая отсутствие противоречия Основному Закону рассматриваемой уголовно-процессуальной нормы, полагает, что оставление лишь на усмотрение следственного судьи решения вопроса о необходимости присутствия свидетеля, имеющего право на защиту, при депонировании показаний в правоприменительной практике может в последующем приводить к ограничению процессуальных прав данного лица в статусе подозреваемого (обвиняемого).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допроса следственным судьей потерпевшего (свидетеля) необходима для реализации принципа состязательности сторон. В этой связи важное значение имеет предусмотренная рассматриваемой нормой обязательность присутствия подозреваемого (при его наличии) и/или его защитника при таком допросе. Однако несвоевременный перевод органом уголовного преследования свидетеля, имеющего право на защиту, в статус подозреваемого может ограничить его процессуальные возможности, в том числе право присутствовать при допросе следственным судьей потерпевшего (свидетеля).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лица, признанного подозреваемым (обвиняемым) после депонирования показаний потерпевшего (свидетеля), возможности допрашивать показывающих против него лиц, также не в полной мере отвечает требованиям о минимальной гарантии, предусмотренной подпунктом e) пункта 3 статьи 14 Международного пакта о гражданских и политических правах (ратифицирован Законом Республики Казахстан от 28 ноября 2005 года).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Закрепленное законодателем право свидетеля, имеющего право на защиту, на очную ставку с теми, кто свидетельствует против него (пункт 15)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не в достаточной степени корреспондирует с положениями УПК, регламентирующими вопросы депонирования показаний потерпевшего (свидетеля).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том, что допрос следственным судьей (депонирование показаний) несовершеннолетних свидетелей (потерпевших) осуществляется с целью недопущения их последующих допросов для исключения психотравмирующего воздействия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в правоприменительной практике ограничивает возможность свидетеля, имеющего право на защиту, требовать проведения очной ставки с такими лицами.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депонирования показаний также не соотнесена с нормой, закрепляющей полномочия защитника, которому предоставлено право участвовать в заседании суда при депонировании показаний (пункт 7)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отмечает и отсутствие четкого разграничения оснований для допроса лица в качестве подозреваемого или в качестве свидетеля, имеющего право на защиту, что может привести к ущемлению прав допрашиваемого лица в связи с различиями в правовом статусе указанных участников процесса.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ситуация, когда очевидцы (свидетели), в том числе потерпевшие, прямо указывают на лицо как на совершившее преступление, позволяет лицу, осуществляющему досудебное расследование, по своему усмотрению допросить такое лицо в качестве подозреваемого либо в статусе свидетеля, имеющего право на защиту. При этом в УПК не определены четкие критерии, границы и условия допустимого усмотрения, что позволяет правоприменителю произвольно его интерпретировать.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также не определил в какие сроки и при наступлении каких обстоятельств лицо, осуществляющее досудебное расследование, переводит свидетеля, имеющего право на защиту, в статус подозреваемого или, наоборот, выводит его из круга участников уголовного процесса, защищающих свои или представляемые права и интересы.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Обозначенные вопросы свидетельствуют о недостаточной правовой регламентации защиты прав лица, пребывающего в статусе свидетеля, имеющего право на защиту, и о необходимости дальнейшего совершенствования уголовно-процессуальных норм, связанных с правовым положением данного нового участника процесса.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применительно к предмету обращения Конституционный Суд Республики Казахстан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соответствующей Конституции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внести в Мажилис Парламента Республики Казахстан проект закона, направленный на совершенствование уголовно-процессуального законодательства Республики Казахстан, с учетом правовых позиций Конституционного Суда Республики Казахстан, изложенных в настоящем нормативном постановлении.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проинформировать Конституционный Суд Республики Казахстан.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