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231b" w14:textId="e502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2 статьи 41 Конституции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25 апреля 2019 года № 4</w:t>
      </w:r>
    </w:p>
    <w:p>
      <w:pPr>
        <w:spacing w:after="0"/>
        <w:ind w:left="0"/>
        <w:jc w:val="both"/>
      </w:pPr>
      <w:bookmarkStart w:name="z4" w:id="0"/>
      <w:r>
        <w:rPr>
          <w:rFonts w:ascii="Times New Roman"/>
          <w:b w:val="false"/>
          <w:i w:val="false"/>
          <w:color w:val="000000"/>
          <w:sz w:val="28"/>
        </w:rPr>
        <w:t xml:space="preserve">
      Конституционный Совет Республики Казахстан в составе Председателя К.А. Мами, членов Совета А.К. Даулбаева, В.А. Малиновского, И.Д. Меркеля, Р.Ж. Мукашева, А.А. Темербекова и У. Шапак с участием:   </w:t>
      </w:r>
    </w:p>
    <w:bookmarkEnd w:id="0"/>
    <w:bookmarkStart w:name="z5" w:id="1"/>
    <w:p>
      <w:pPr>
        <w:spacing w:after="0"/>
        <w:ind w:left="0"/>
        <w:jc w:val="both"/>
      </w:pPr>
      <w:r>
        <w:rPr>
          <w:rFonts w:ascii="Times New Roman"/>
          <w:b w:val="false"/>
          <w:i w:val="false"/>
          <w:color w:val="000000"/>
          <w:sz w:val="28"/>
        </w:rPr>
        <w:t>
      представителя Администрации Президента Республики Казахстан – заместителя Руководителя Администрации Президента Республики Казахстан А.Г. Ракишевой,</w:t>
      </w:r>
    </w:p>
    <w:bookmarkEnd w:id="1"/>
    <w:bookmarkStart w:name="z6" w:id="2"/>
    <w:p>
      <w:pPr>
        <w:spacing w:after="0"/>
        <w:ind w:left="0"/>
        <w:jc w:val="both"/>
      </w:pPr>
      <w:r>
        <w:rPr>
          <w:rFonts w:ascii="Times New Roman"/>
          <w:b w:val="false"/>
          <w:i w:val="false"/>
          <w:color w:val="000000"/>
          <w:sz w:val="28"/>
        </w:rPr>
        <w:t xml:space="preserve">
      представителя Правительства Республики Казахстан – Министра юстиции Республики Казахстан М.Б. Бекетаева,  </w:t>
      </w:r>
    </w:p>
    <w:bookmarkEnd w:id="2"/>
    <w:bookmarkStart w:name="z7" w:id="3"/>
    <w:p>
      <w:pPr>
        <w:spacing w:after="0"/>
        <w:ind w:left="0"/>
        <w:jc w:val="both"/>
      </w:pPr>
      <w:r>
        <w:rPr>
          <w:rFonts w:ascii="Times New Roman"/>
          <w:b w:val="false"/>
          <w:i w:val="false"/>
          <w:color w:val="000000"/>
          <w:sz w:val="28"/>
        </w:rPr>
        <w:t xml:space="preserve">
      представителя Сената Парламента Республики Казахстан – Председателя Комитета по конституционному законодательству, судебной системе и правоохранительным органам Г.В. Кима, </w:t>
      </w:r>
    </w:p>
    <w:bookmarkEnd w:id="3"/>
    <w:bookmarkStart w:name="z8" w:id="4"/>
    <w:p>
      <w:pPr>
        <w:spacing w:after="0"/>
        <w:ind w:left="0"/>
        <w:jc w:val="both"/>
      </w:pPr>
      <w:r>
        <w:rPr>
          <w:rFonts w:ascii="Times New Roman"/>
          <w:b w:val="false"/>
          <w:i w:val="false"/>
          <w:color w:val="000000"/>
          <w:sz w:val="28"/>
        </w:rPr>
        <w:t>
      представителя Мажилиса Парламента Республики Казахстан – депутата Мажилиса Парламента Республики Казахстан А.Н. Жаилгановой,</w:t>
      </w:r>
    </w:p>
    <w:bookmarkEnd w:id="4"/>
    <w:bookmarkStart w:name="z9" w:id="5"/>
    <w:p>
      <w:pPr>
        <w:spacing w:after="0"/>
        <w:ind w:left="0"/>
        <w:jc w:val="both"/>
      </w:pPr>
      <w:r>
        <w:rPr>
          <w:rFonts w:ascii="Times New Roman"/>
          <w:b w:val="false"/>
          <w:i w:val="false"/>
          <w:color w:val="000000"/>
          <w:sz w:val="28"/>
        </w:rPr>
        <w:t>
      представителя Министерства внутренних дел Республики Казахстан – первого заместителя Министра внутренних дел Республики Казахстан М.Ш. Кожаева,</w:t>
      </w:r>
    </w:p>
    <w:bookmarkEnd w:id="5"/>
    <w:bookmarkStart w:name="z10" w:id="6"/>
    <w:p>
      <w:pPr>
        <w:spacing w:after="0"/>
        <w:ind w:left="0"/>
        <w:jc w:val="both"/>
      </w:pP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М.М. Ахметжанова,</w:t>
      </w:r>
    </w:p>
    <w:bookmarkEnd w:id="6"/>
    <w:bookmarkStart w:name="z11" w:id="7"/>
    <w:p>
      <w:pPr>
        <w:spacing w:after="0"/>
        <w:ind w:left="0"/>
        <w:jc w:val="both"/>
      </w:pPr>
      <w:r>
        <w:rPr>
          <w:rFonts w:ascii="Times New Roman"/>
          <w:b w:val="false"/>
          <w:i w:val="false"/>
          <w:color w:val="000000"/>
          <w:sz w:val="28"/>
        </w:rPr>
        <w:t xml:space="preserve">
      представителя Министерства иностранных дел Республики Казахстан – заместителя Министра иностранных дел Республики Казахстан Р.Ю. Василенко, </w:t>
      </w:r>
    </w:p>
    <w:bookmarkEnd w:id="7"/>
    <w:bookmarkStart w:name="z12" w:id="8"/>
    <w:p>
      <w:pPr>
        <w:spacing w:after="0"/>
        <w:ind w:left="0"/>
        <w:jc w:val="both"/>
      </w:pP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Ж.Б. Ермагамбетовой</w:t>
      </w:r>
    </w:p>
    <w:bookmarkEnd w:id="8"/>
    <w:bookmarkStart w:name="z13" w:id="9"/>
    <w:p>
      <w:pPr>
        <w:spacing w:after="0"/>
        <w:ind w:left="0"/>
        <w:jc w:val="both"/>
      </w:pPr>
      <w:r>
        <w:rPr>
          <w:rFonts w:ascii="Times New Roman"/>
          <w:b w:val="false"/>
          <w:i w:val="false"/>
          <w:color w:val="000000"/>
          <w:sz w:val="28"/>
        </w:rPr>
        <w:t xml:space="preserve">
      рассмотрел в открытом заседании обращение Президента Республики Казахстан К.К. Токаева об официальном толковании </w:t>
      </w:r>
      <w:r>
        <w:rPr>
          <w:rFonts w:ascii="Times New Roman"/>
          <w:b w:val="false"/>
          <w:i w:val="false"/>
          <w:color w:val="000000"/>
          <w:sz w:val="28"/>
        </w:rPr>
        <w:t>пункта 2</w:t>
      </w:r>
      <w:r>
        <w:rPr>
          <w:rFonts w:ascii="Times New Roman"/>
          <w:b w:val="false"/>
          <w:i w:val="false"/>
          <w:color w:val="000000"/>
          <w:sz w:val="28"/>
        </w:rPr>
        <w:t xml:space="preserve"> статьи 41 Конституции Республики Казахстан.</w:t>
      </w:r>
    </w:p>
    <w:bookmarkEnd w:id="9"/>
    <w:bookmarkStart w:name="z14" w:id="10"/>
    <w:p>
      <w:pPr>
        <w:spacing w:after="0"/>
        <w:ind w:left="0"/>
        <w:jc w:val="both"/>
      </w:pPr>
      <w:r>
        <w:rPr>
          <w:rFonts w:ascii="Times New Roman"/>
          <w:b w:val="false"/>
          <w:i w:val="false"/>
          <w:color w:val="000000"/>
          <w:sz w:val="28"/>
        </w:rPr>
        <w:t>
      Заслушав сообщение докладчика – члена Конституционного Совета Республики Казахстан Р.Ж. Мукашева, выступления участников заседания, экспертов – Е.Б. Абдрасулова и М.М. Дауленова, изучив другие материалы конституционного производства, проанализировав законодательство и практику отдельных зарубежных стран, Конституционный Совет Республики Казахстан</w:t>
      </w:r>
    </w:p>
    <w:bookmarkEnd w:id="10"/>
    <w:bookmarkStart w:name="z15" w:id="11"/>
    <w:p>
      <w:pPr>
        <w:spacing w:after="0"/>
        <w:ind w:left="0"/>
        <w:jc w:val="left"/>
      </w:pPr>
      <w:r>
        <w:rPr>
          <w:rFonts w:ascii="Times New Roman"/>
          <w:b/>
          <w:i w:val="false"/>
          <w:color w:val="000000"/>
        </w:rPr>
        <w:t xml:space="preserve"> установил:</w:t>
      </w:r>
    </w:p>
    <w:bookmarkEnd w:id="11"/>
    <w:bookmarkStart w:name="z16" w:id="12"/>
    <w:p>
      <w:pPr>
        <w:spacing w:after="0"/>
        <w:ind w:left="0"/>
        <w:jc w:val="both"/>
      </w:pPr>
      <w:r>
        <w:rPr>
          <w:rFonts w:ascii="Times New Roman"/>
          <w:b w:val="false"/>
          <w:i w:val="false"/>
          <w:color w:val="000000"/>
          <w:sz w:val="28"/>
        </w:rPr>
        <w:t xml:space="preserve">
      В Конституционный Совет Республики Казахстан 23 апреля 2019 года поступило обращение Президента Республики Казахстан об официальном толковании </w:t>
      </w:r>
      <w:r>
        <w:rPr>
          <w:rFonts w:ascii="Times New Roman"/>
          <w:b w:val="false"/>
          <w:i w:val="false"/>
          <w:color w:val="000000"/>
          <w:sz w:val="28"/>
        </w:rPr>
        <w:t>пункта 2</w:t>
      </w:r>
      <w:r>
        <w:rPr>
          <w:rFonts w:ascii="Times New Roman"/>
          <w:b w:val="false"/>
          <w:i w:val="false"/>
          <w:color w:val="000000"/>
          <w:sz w:val="28"/>
        </w:rPr>
        <w:t xml:space="preserve"> статьи 41 Конституции Республики Казахстан, в котором поставлены следующие вопросы:</w:t>
      </w:r>
    </w:p>
    <w:bookmarkEnd w:id="12"/>
    <w:bookmarkStart w:name="z17" w:id="13"/>
    <w:p>
      <w:pPr>
        <w:spacing w:after="0"/>
        <w:ind w:left="0"/>
        <w:jc w:val="both"/>
      </w:pPr>
      <w:r>
        <w:rPr>
          <w:rFonts w:ascii="Times New Roman"/>
          <w:b w:val="false"/>
          <w:i w:val="false"/>
          <w:color w:val="000000"/>
          <w:sz w:val="28"/>
        </w:rPr>
        <w:t>
      "1) как следует понимать данную норму в части слов "Президентом Республики Казахстан может быть избран гражданин Республики…, проживающий в Казахстане последние пятнадцать лет…"?;</w:t>
      </w:r>
    </w:p>
    <w:bookmarkEnd w:id="13"/>
    <w:bookmarkStart w:name="z18" w:id="14"/>
    <w:p>
      <w:pPr>
        <w:spacing w:after="0"/>
        <w:ind w:left="0"/>
        <w:jc w:val="both"/>
      </w:pPr>
      <w:r>
        <w:rPr>
          <w:rFonts w:ascii="Times New Roman"/>
          <w:b w:val="false"/>
          <w:i w:val="false"/>
          <w:color w:val="000000"/>
          <w:sz w:val="28"/>
        </w:rPr>
        <w:t>
      2) засчитывается ли в указанный срок время проживания гражданина за пределами страны в период работы в загранучреждениях Республики Казахстан и международных организациях, членами которых является Республика Казахстан?".</w:t>
      </w:r>
    </w:p>
    <w:bookmarkEnd w:id="14"/>
    <w:bookmarkStart w:name="z19" w:id="15"/>
    <w:p>
      <w:pPr>
        <w:spacing w:after="0"/>
        <w:ind w:left="0"/>
        <w:jc w:val="both"/>
      </w:pPr>
      <w:r>
        <w:rPr>
          <w:rFonts w:ascii="Times New Roman"/>
          <w:b w:val="false"/>
          <w:i w:val="false"/>
          <w:color w:val="000000"/>
          <w:sz w:val="28"/>
        </w:rPr>
        <w:t>
      При толковании рассматриваемой нормы Основного Закона применительно к предмету обращения Конституционный Совет исходит из следующего.</w:t>
      </w:r>
    </w:p>
    <w:bookmarkEnd w:id="15"/>
    <w:bookmarkStart w:name="z20" w:id="16"/>
    <w:p>
      <w:pPr>
        <w:spacing w:after="0"/>
        <w:ind w:left="0"/>
        <w:jc w:val="both"/>
      </w:pPr>
      <w:r>
        <w:rPr>
          <w:rFonts w:ascii="Times New Roman"/>
          <w:b w:val="false"/>
          <w:i w:val="false"/>
          <w:color w:val="000000"/>
          <w:sz w:val="28"/>
        </w:rPr>
        <w:t xml:space="preserve">
      1. Различные меры, способствующие должной реализации гражданами их права на участие в управлении делами государства непосредственно через свободные выборы, установлены нормами </w:t>
      </w:r>
      <w:r>
        <w:rPr>
          <w:rFonts w:ascii="Times New Roman"/>
          <w:b w:val="false"/>
          <w:i w:val="false"/>
          <w:color w:val="000000"/>
          <w:sz w:val="28"/>
        </w:rPr>
        <w:t>Конституции</w:t>
      </w:r>
      <w:r>
        <w:rPr>
          <w:rFonts w:ascii="Times New Roman"/>
          <w:b w:val="false"/>
          <w:i w:val="false"/>
          <w:color w:val="000000"/>
          <w:sz w:val="28"/>
        </w:rPr>
        <w:t xml:space="preserve"> и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от 28 сентября 1995 года "О выборах в Республике Казахстан". В числе таковых требования, предъявляемые к кандидатам на выборные должности Президента Республики, депутатов Парламента и местных представительных органов.</w:t>
      </w:r>
    </w:p>
    <w:bookmarkEnd w:id="16"/>
    <w:bookmarkStart w:name="z21" w:id="17"/>
    <w:p>
      <w:pPr>
        <w:spacing w:after="0"/>
        <w:ind w:left="0"/>
        <w:jc w:val="both"/>
      </w:pPr>
      <w:r>
        <w:rPr>
          <w:rFonts w:ascii="Times New Roman"/>
          <w:b w:val="false"/>
          <w:i w:val="false"/>
          <w:color w:val="000000"/>
          <w:sz w:val="28"/>
        </w:rPr>
        <w:t xml:space="preserve">
      Конституционным Советом неоднократно давалось официальное толкование различных аспектов пассивного и активного избирательного права. </w:t>
      </w:r>
    </w:p>
    <w:bookmarkEnd w:id="17"/>
    <w:bookmarkStart w:name="z22" w:id="18"/>
    <w:p>
      <w:pPr>
        <w:spacing w:after="0"/>
        <w:ind w:left="0"/>
        <w:jc w:val="both"/>
      </w:pPr>
      <w:r>
        <w:rPr>
          <w:rFonts w:ascii="Times New Roman"/>
          <w:b w:val="false"/>
          <w:i w:val="false"/>
          <w:color w:val="000000"/>
          <w:sz w:val="28"/>
        </w:rPr>
        <w:t>
      В ряде решений Конституционного Совета отмечалось, что требования Конституции к гражданам страны, осуществляющим пассивное избирательное право, значительно выше, чем к остальному большинству избирателей, поскольку им предстоит нести бремя законодательствования и государственных решений. Они направлены на защиту тех конституционных ценностей, в интересах которых Основной Закон допускает ограничения прав граждан, и являются обоснованными (нормативное постановление от 9 апреля 2004 года № 5, дополнительное постановление от 25 августа 2004 года № 9 и другие).</w:t>
      </w:r>
    </w:p>
    <w:bookmarkEnd w:id="18"/>
    <w:bookmarkStart w:name="z23" w:id="19"/>
    <w:p>
      <w:pPr>
        <w:spacing w:after="0"/>
        <w:ind w:left="0"/>
        <w:jc w:val="both"/>
      </w:pPr>
      <w:r>
        <w:rPr>
          <w:rFonts w:ascii="Times New Roman"/>
          <w:b w:val="false"/>
          <w:i w:val="false"/>
          <w:color w:val="000000"/>
          <w:sz w:val="28"/>
        </w:rPr>
        <w:t xml:space="preserve">
      2. Установленное в </w:t>
      </w:r>
      <w:r>
        <w:rPr>
          <w:rFonts w:ascii="Times New Roman"/>
          <w:b w:val="false"/>
          <w:i w:val="false"/>
          <w:color w:val="000000"/>
          <w:sz w:val="28"/>
        </w:rPr>
        <w:t>пункте 2</w:t>
      </w:r>
      <w:r>
        <w:rPr>
          <w:rFonts w:ascii="Times New Roman"/>
          <w:b w:val="false"/>
          <w:i w:val="false"/>
          <w:color w:val="000000"/>
          <w:sz w:val="28"/>
        </w:rPr>
        <w:t xml:space="preserve"> статьи 41 Конституции для кандидатов в Президенты Республики требование проживания в Казахстане последние пятнадцать лет обусловлено ответственной миссией и функциями Главы государства, закрепленными в </w:t>
      </w:r>
      <w:r>
        <w:rPr>
          <w:rFonts w:ascii="Times New Roman"/>
          <w:b w:val="false"/>
          <w:i w:val="false"/>
          <w:color w:val="000000"/>
          <w:sz w:val="28"/>
        </w:rPr>
        <w:t>статье 40</w:t>
      </w:r>
      <w:r>
        <w:rPr>
          <w:rFonts w:ascii="Times New Roman"/>
          <w:b w:val="false"/>
          <w:i w:val="false"/>
          <w:color w:val="000000"/>
          <w:sz w:val="28"/>
        </w:rPr>
        <w:t xml:space="preserve">, а также полномочиями, предусмотренными в </w:t>
      </w:r>
      <w:r>
        <w:rPr>
          <w:rFonts w:ascii="Times New Roman"/>
          <w:b w:val="false"/>
          <w:i w:val="false"/>
          <w:color w:val="000000"/>
          <w:sz w:val="28"/>
        </w:rPr>
        <w:t>статье 44</w:t>
      </w:r>
      <w:r>
        <w:rPr>
          <w:rFonts w:ascii="Times New Roman"/>
          <w:b w:val="false"/>
          <w:i w:val="false"/>
          <w:color w:val="000000"/>
          <w:sz w:val="28"/>
        </w:rPr>
        <w:t xml:space="preserve"> и иных положениях Основного Закона.</w:t>
      </w:r>
    </w:p>
    <w:bookmarkEnd w:id="19"/>
    <w:bookmarkStart w:name="z24" w:id="20"/>
    <w:p>
      <w:pPr>
        <w:spacing w:after="0"/>
        <w:ind w:left="0"/>
        <w:jc w:val="both"/>
      </w:pPr>
      <w:r>
        <w:rPr>
          <w:rFonts w:ascii="Times New Roman"/>
          <w:b w:val="false"/>
          <w:i w:val="false"/>
          <w:color w:val="000000"/>
          <w:sz w:val="28"/>
        </w:rPr>
        <w:t>
      Президент Республики выступает единственным персонифицированным высшим представителем народа Казахстана. Являясь Главой государства, его высшим должностным лицом, Президент Республики определяет основные направления внутренней и внешней политики государства. Всенародно избранный Президент является символом и гарантом единства народа и государственной власти, незыблемости Конституции, прав и свобод человека и гражданина, обеспечивает согласованное функционирование всех ветвей государственной власти и ответственность органов власти перед народом (</w:t>
      </w:r>
      <w:r>
        <w:rPr>
          <w:rFonts w:ascii="Times New Roman"/>
          <w:b w:val="false"/>
          <w:i w:val="false"/>
          <w:color w:val="000000"/>
          <w:sz w:val="28"/>
        </w:rPr>
        <w:t>статья 40</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Решения и действия Президента Республики… должны быть направлены на достижение целей и обеспечение ценностей, сформулированных в </w:t>
      </w:r>
      <w:r>
        <w:rPr>
          <w:rFonts w:ascii="Times New Roman"/>
          <w:b w:val="false"/>
          <w:i w:val="false"/>
          <w:color w:val="000000"/>
          <w:sz w:val="28"/>
        </w:rPr>
        <w:t>Преамбуле</w:t>
      </w:r>
      <w:r>
        <w:rPr>
          <w:rFonts w:ascii="Times New Roman"/>
          <w:b w:val="false"/>
          <w:i w:val="false"/>
          <w:color w:val="000000"/>
          <w:sz w:val="28"/>
        </w:rPr>
        <w:t xml:space="preserve"> и </w:t>
      </w:r>
      <w:r>
        <w:rPr>
          <w:rFonts w:ascii="Times New Roman"/>
          <w:b w:val="false"/>
          <w:i w:val="false"/>
          <w:color w:val="000000"/>
          <w:sz w:val="28"/>
        </w:rPr>
        <w:t>Разделе I</w:t>
      </w:r>
      <w:r>
        <w:rPr>
          <w:rFonts w:ascii="Times New Roman"/>
          <w:b w:val="false"/>
          <w:i w:val="false"/>
          <w:color w:val="000000"/>
          <w:sz w:val="28"/>
        </w:rPr>
        <w:t xml:space="preserve"> "Общие положения", а также других положениях и нормах Конституции (нормативное постановление Конституционного Совета от 24 февраля 2015 года № 2).</w:t>
      </w:r>
    </w:p>
    <w:bookmarkEnd w:id="21"/>
    <w:bookmarkStart w:name="z26" w:id="22"/>
    <w:p>
      <w:pPr>
        <w:spacing w:after="0"/>
        <w:ind w:left="0"/>
        <w:jc w:val="both"/>
      </w:pPr>
      <w:r>
        <w:rPr>
          <w:rFonts w:ascii="Times New Roman"/>
          <w:b w:val="false"/>
          <w:i w:val="false"/>
          <w:color w:val="000000"/>
          <w:sz w:val="28"/>
        </w:rPr>
        <w:t>
      Для высшего должностного лица является принципиально важным доскональное владение информацией об общественно-политической и социально-экономической ситуации в стране, национальной специфике государства, проведенных реформах и достигнутых результатах. С их учетом будущим Главой государства должны быть определены направления стратегических и тактических программ дальнейшей эволюции общества и государства. С такой целью Законом Республики Казахстан от 21 мая 2007 года "О внесении изменений и дополнений в Конституцию Республики Казахстан" в пункте 2 статьи 41 слова "не менее пятнадцати лет" заменены словами "последние пятнадцать лет" и тем самым усилен ценз оседлости.</w:t>
      </w:r>
    </w:p>
    <w:bookmarkEnd w:id="22"/>
    <w:bookmarkStart w:name="z27" w:id="23"/>
    <w:p>
      <w:pPr>
        <w:spacing w:after="0"/>
        <w:ind w:left="0"/>
        <w:jc w:val="both"/>
      </w:pPr>
      <w:r>
        <w:rPr>
          <w:rFonts w:ascii="Times New Roman"/>
          <w:b w:val="false"/>
          <w:i w:val="false"/>
          <w:color w:val="000000"/>
          <w:sz w:val="28"/>
        </w:rPr>
        <w:t>
      В силу указанных обстоятельств Конституционный Совет считает объективно необходимым и принципиально важным требование о проживании кандидата в Президенты на территории Казахстана на постоянной основе в течение длительного периода, предшествующего выборам. Аналогичное требование установлено конституциями многих зарубежных стран.</w:t>
      </w:r>
    </w:p>
    <w:bookmarkEnd w:id="23"/>
    <w:bookmarkStart w:name="z28" w:id="24"/>
    <w:p>
      <w:pPr>
        <w:spacing w:after="0"/>
        <w:ind w:left="0"/>
        <w:jc w:val="both"/>
      </w:pPr>
      <w:r>
        <w:rPr>
          <w:rFonts w:ascii="Times New Roman"/>
          <w:b w:val="false"/>
          <w:i w:val="false"/>
          <w:color w:val="000000"/>
          <w:sz w:val="28"/>
        </w:rPr>
        <w:t xml:space="preserve">
      3. Определение срока проживания тесно связано с понятием места жительства лица. Согласно </w:t>
      </w:r>
      <w:r>
        <w:rPr>
          <w:rFonts w:ascii="Times New Roman"/>
          <w:b w:val="false"/>
          <w:i w:val="false"/>
          <w:color w:val="000000"/>
          <w:sz w:val="28"/>
        </w:rPr>
        <w:t>пункту 1</w:t>
      </w:r>
      <w:r>
        <w:rPr>
          <w:rFonts w:ascii="Times New Roman"/>
          <w:b w:val="false"/>
          <w:i w:val="false"/>
          <w:color w:val="000000"/>
          <w:sz w:val="28"/>
        </w:rPr>
        <w:t xml:space="preserve"> статьи 16 Гражданского кодекса Республики Казахстан (Общая часть) от 27 декабря 1994 года местом жительства признается тот населенный пункт, где гражданин постоянно или преимущественно проживает. Как правило, данный факт подтверждается регистрацией гражданина по месту жительства (</w:t>
      </w:r>
      <w:r>
        <w:rPr>
          <w:rFonts w:ascii="Times New Roman"/>
          <w:b w:val="false"/>
          <w:i w:val="false"/>
          <w:color w:val="000000"/>
          <w:sz w:val="28"/>
        </w:rPr>
        <w:t>подпункт 1</w:t>
      </w:r>
      <w:r>
        <w:rPr>
          <w:rFonts w:ascii="Times New Roman"/>
          <w:b w:val="false"/>
          <w:i w:val="false"/>
          <w:color w:val="000000"/>
          <w:sz w:val="28"/>
        </w:rPr>
        <w:t>) пункта 2 статьи 51 Закона Республики Казахстан от 22 июля 2011 года "О миграции населения").</w:t>
      </w:r>
    </w:p>
    <w:bookmarkEnd w:id="24"/>
    <w:bookmarkStart w:name="z29" w:id="25"/>
    <w:p>
      <w:pPr>
        <w:spacing w:after="0"/>
        <w:ind w:left="0"/>
        <w:jc w:val="both"/>
      </w:pPr>
      <w:r>
        <w:rPr>
          <w:rFonts w:ascii="Times New Roman"/>
          <w:b w:val="false"/>
          <w:i w:val="false"/>
          <w:color w:val="000000"/>
          <w:sz w:val="28"/>
        </w:rPr>
        <w:t>
      Применительно к поставленным субъектом обращения вопросам Конституционный Совет считает, что в пятнадцатилетний срок проживания в первую очередь входит время постоянного проживания лица на территории страны вне зависимости от конкретной административно-территориальной единицы и частоты смены места жительства. Такой вывод следует также из пункта 1 статьи 21 Конституции, согласно которому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bookmarkEnd w:id="25"/>
    <w:bookmarkStart w:name="z30" w:id="26"/>
    <w:p>
      <w:pPr>
        <w:spacing w:after="0"/>
        <w:ind w:left="0"/>
        <w:jc w:val="both"/>
      </w:pPr>
      <w:r>
        <w:rPr>
          <w:rFonts w:ascii="Times New Roman"/>
          <w:b w:val="false"/>
          <w:i w:val="false"/>
          <w:color w:val="000000"/>
          <w:sz w:val="28"/>
        </w:rPr>
        <w:t xml:space="preserve">
      Конституционный Совет полагает, что в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41 Конституции срок засчитываются и периоды проживания за пределами Республики Казахстан граждан, относящихся к персоналу дипломатической службы Республики Казахстан и приравненных к ним лиц, а также назначенных в соответствии с закрепленными за государством квотами на должности при международных организациях, членами которых является Республика Казахстан. </w:t>
      </w:r>
    </w:p>
    <w:bookmarkEnd w:id="26"/>
    <w:bookmarkStart w:name="z31" w:id="27"/>
    <w:p>
      <w:pPr>
        <w:spacing w:after="0"/>
        <w:ind w:left="0"/>
        <w:jc w:val="both"/>
      </w:pPr>
      <w:r>
        <w:rPr>
          <w:rFonts w:ascii="Times New Roman"/>
          <w:b w:val="false"/>
          <w:i w:val="false"/>
          <w:color w:val="000000"/>
          <w:sz w:val="28"/>
        </w:rPr>
        <w:t>
      Сотрудники и работники дипломатической службы страны являются государственными служащими и осуществляют свои должностные полномочия в целях реализации внешней политики Казахстана, положений и норм Конституции в сфере международных отношений. Надлежащее решение возложенных на них задач предполагает знание ими основных направлений и состояния реализации проводимой государственной политики Республики.</w:t>
      </w:r>
    </w:p>
    <w:bookmarkEnd w:id="27"/>
    <w:bookmarkStart w:name="z32" w:id="28"/>
    <w:p>
      <w:pPr>
        <w:spacing w:after="0"/>
        <w:ind w:left="0"/>
        <w:jc w:val="both"/>
      </w:pPr>
      <w:r>
        <w:rPr>
          <w:rFonts w:ascii="Times New Roman"/>
          <w:b w:val="false"/>
          <w:i w:val="false"/>
          <w:color w:val="000000"/>
          <w:sz w:val="28"/>
        </w:rPr>
        <w:t xml:space="preserve">
      Как равноправный член международного сообщества, разделяющий общепризнанные его ценности, Казахстан на добровольной договорной основе участвует в деятельности международных организаций и их органов. Направляя своих граждан на работу в международные организации, Республика Казахстан также реализует свои обязательства, закрепленные в </w:t>
      </w:r>
      <w:r>
        <w:rPr>
          <w:rFonts w:ascii="Times New Roman"/>
          <w:b w:val="false"/>
          <w:i w:val="false"/>
          <w:color w:val="000000"/>
          <w:sz w:val="28"/>
        </w:rPr>
        <w:t>статье 8</w:t>
      </w:r>
      <w:r>
        <w:rPr>
          <w:rFonts w:ascii="Times New Roman"/>
          <w:b w:val="false"/>
          <w:i w:val="false"/>
          <w:color w:val="000000"/>
          <w:sz w:val="28"/>
        </w:rPr>
        <w:t xml:space="preserve"> Основного Закона. </w:t>
      </w:r>
    </w:p>
    <w:bookmarkEnd w:id="28"/>
    <w:bookmarkStart w:name="z33" w:id="29"/>
    <w:p>
      <w:pPr>
        <w:spacing w:after="0"/>
        <w:ind w:left="0"/>
        <w:jc w:val="both"/>
      </w:pPr>
      <w:r>
        <w:rPr>
          <w:rFonts w:ascii="Times New Roman"/>
          <w:b w:val="false"/>
          <w:i w:val="false"/>
          <w:color w:val="000000"/>
          <w:sz w:val="28"/>
        </w:rPr>
        <w:t xml:space="preserve">
      Такой государственный интерес имеется и к деятельности некоторых других категорий граждан Республики, занимающих руководящие должности в международных организациях на иных началах. С учетом предшествовавшего их международной миссии продолжительного опыта государственной и дипломатической службы Республики Казахстан, высоких профессиональных качеств и заслуг перед государством эти должностные лица приравниваются к персоналу загранучреждений страны, а период работы в международных организациях засчитывается в сроки пребывания сотрудников в дипломатических рангах и стаж государственной службы (подпункт 5) </w:t>
      </w:r>
      <w:r>
        <w:rPr>
          <w:rFonts w:ascii="Times New Roman"/>
          <w:b w:val="false"/>
          <w:i w:val="false"/>
          <w:color w:val="000000"/>
          <w:sz w:val="28"/>
        </w:rPr>
        <w:t>пункта 2</w:t>
      </w:r>
      <w:r>
        <w:rPr>
          <w:rFonts w:ascii="Times New Roman"/>
          <w:b w:val="false"/>
          <w:i w:val="false"/>
          <w:color w:val="000000"/>
          <w:sz w:val="28"/>
        </w:rPr>
        <w:t xml:space="preserve"> статьи 12, </w:t>
      </w:r>
      <w:r>
        <w:rPr>
          <w:rFonts w:ascii="Times New Roman"/>
          <w:b w:val="false"/>
          <w:i w:val="false"/>
          <w:color w:val="000000"/>
          <w:sz w:val="28"/>
        </w:rPr>
        <w:t>статья 32-1</w:t>
      </w:r>
      <w:r>
        <w:rPr>
          <w:rFonts w:ascii="Times New Roman"/>
          <w:b w:val="false"/>
          <w:i w:val="false"/>
          <w:color w:val="000000"/>
          <w:sz w:val="28"/>
        </w:rPr>
        <w:t xml:space="preserve"> Закона Республики Казахстан от 7 марта 2002 года "О дипломатической службе Республики Казахстан" и другие).</w:t>
      </w:r>
    </w:p>
    <w:bookmarkEnd w:id="29"/>
    <w:bookmarkStart w:name="z34" w:id="30"/>
    <w:p>
      <w:pPr>
        <w:spacing w:after="0"/>
        <w:ind w:left="0"/>
        <w:jc w:val="both"/>
      </w:pPr>
      <w:r>
        <w:rPr>
          <w:rFonts w:ascii="Times New Roman"/>
          <w:b w:val="false"/>
          <w:i w:val="false"/>
          <w:color w:val="000000"/>
          <w:sz w:val="28"/>
        </w:rPr>
        <w:t>
      4. Выезд из страны по данным основаниям не влечет прекращения казахстанского гражданства и изменения места постоянного проживания. В указанных случаях гражданин, пребывающий вне пределов Республики, при условии отсутствия сведений о выезде из страны на постоянное место жительства, о приобретении или об обращении за получением гражданства другого государства, политического или иного убежища, считается временно проживающим в соответствующем государстве. Такое положение лица не предполагает какое-либо снижение уровня устойчивой политико-правовой связи гражданина с Казахстаном, вытекающей из института гражданства. Пребывающий вне пределов страны гражданин находится под защитой и покровительством Республики и на него распространяется весь объем прав, свобод и обязанностей гражданина Казахстана (</w:t>
      </w:r>
      <w:r>
        <w:rPr>
          <w:rFonts w:ascii="Times New Roman"/>
          <w:b w:val="false"/>
          <w:i w:val="false"/>
          <w:color w:val="000000"/>
          <w:sz w:val="28"/>
        </w:rPr>
        <w:t>пункт 2</w:t>
      </w:r>
      <w:r>
        <w:rPr>
          <w:rFonts w:ascii="Times New Roman"/>
          <w:b w:val="false"/>
          <w:i w:val="false"/>
          <w:color w:val="000000"/>
          <w:sz w:val="28"/>
        </w:rPr>
        <w:t xml:space="preserve"> статьи 11,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 Конституции). </w:t>
      </w:r>
    </w:p>
    <w:bookmarkEnd w:id="30"/>
    <w:bookmarkStart w:name="z35" w:id="31"/>
    <w:p>
      <w:pPr>
        <w:spacing w:after="0"/>
        <w:ind w:left="0"/>
        <w:jc w:val="both"/>
      </w:pPr>
      <w:r>
        <w:rPr>
          <w:rFonts w:ascii="Times New Roman"/>
          <w:b w:val="false"/>
          <w:i w:val="false"/>
          <w:color w:val="000000"/>
          <w:sz w:val="28"/>
        </w:rPr>
        <w:t xml:space="preserve">
      Такой подход реализован и в действующем законодательстве. </w:t>
      </w:r>
    </w:p>
    <w:bookmarkEnd w:id="31"/>
    <w:bookmarkStart w:name="z36" w:id="32"/>
    <w:p>
      <w:pPr>
        <w:spacing w:after="0"/>
        <w:ind w:left="0"/>
        <w:jc w:val="both"/>
      </w:pPr>
      <w:r>
        <w:rPr>
          <w:rFonts w:ascii="Times New Roman"/>
          <w:b w:val="false"/>
          <w:i w:val="false"/>
          <w:color w:val="000000"/>
          <w:sz w:val="28"/>
        </w:rPr>
        <w:t>
      Проживание гражданина Республики Казахстан за пределами Республики не влечет прекращения гражданства Республики Казахстан (</w:t>
      </w:r>
      <w:r>
        <w:rPr>
          <w:rFonts w:ascii="Times New Roman"/>
          <w:b w:val="false"/>
          <w:i w:val="false"/>
          <w:color w:val="000000"/>
          <w:sz w:val="28"/>
        </w:rPr>
        <w:t>статья 7</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w:t>
      </w:r>
    </w:p>
    <w:bookmarkEnd w:id="32"/>
    <w:bookmarkStart w:name="z37" w:id="3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миграции населения" к гражданам Республики Казахстан, выезжающим в другое государство для временного проживания, относятся персонал загранучреждений Республики Казахстан, военнослужащие, выполняющие миротворческий долг, назначенные в соответствии с закрепленными за Республикой Казахстан квотами на должности при международных организациях (подпункт 2) </w:t>
      </w:r>
      <w:r>
        <w:rPr>
          <w:rFonts w:ascii="Times New Roman"/>
          <w:b w:val="false"/>
          <w:i w:val="false"/>
          <w:color w:val="000000"/>
          <w:sz w:val="28"/>
        </w:rPr>
        <w:t>статьи 54</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xml:space="preserve">
      Физическое лицо, являющееся гражданином Республики Казахстан, командированное за рубеж органами государственной власти, в том числе сотрудник дипломатических, консульских учреждений, международных организаций, признается резидентом Республики Казахстан (подпункт 1) </w:t>
      </w:r>
      <w:r>
        <w:rPr>
          <w:rFonts w:ascii="Times New Roman"/>
          <w:b w:val="false"/>
          <w:i w:val="false"/>
          <w:color w:val="000000"/>
          <w:sz w:val="28"/>
        </w:rPr>
        <w:t>пункта 4</w:t>
      </w:r>
      <w:r>
        <w:rPr>
          <w:rFonts w:ascii="Times New Roman"/>
          <w:b w:val="false"/>
          <w:i w:val="false"/>
          <w:color w:val="000000"/>
          <w:sz w:val="28"/>
        </w:rPr>
        <w:t xml:space="preserve"> статьи 217 Кодекса Республики Казахстан от 25 декабря 2017 года "О налогах и других обязательных платежах в бюджет" (Налоговый кодекс). </w:t>
      </w:r>
    </w:p>
    <w:bookmarkEnd w:id="34"/>
    <w:bookmarkStart w:name="z39" w:id="35"/>
    <w:p>
      <w:pPr>
        <w:spacing w:after="0"/>
        <w:ind w:left="0"/>
        <w:jc w:val="both"/>
      </w:pPr>
      <w:r>
        <w:rPr>
          <w:rFonts w:ascii="Times New Roman"/>
          <w:b w:val="false"/>
          <w:i w:val="false"/>
          <w:color w:val="000000"/>
          <w:sz w:val="28"/>
        </w:rPr>
        <w:t>
      Лица, у которых исполнение служебных обязанностей связано с длительным (более одного года) проживанием вне места жительства (при наличии подтверждающего документа), учитываются на весь срок, необходимый для исполнения обязанностей без снятия с регистрации по месту жительства (</w:t>
      </w:r>
      <w:r>
        <w:rPr>
          <w:rFonts w:ascii="Times New Roman"/>
          <w:b w:val="false"/>
          <w:i w:val="false"/>
          <w:color w:val="000000"/>
          <w:sz w:val="28"/>
        </w:rPr>
        <w:t>пункт 13</w:t>
      </w:r>
      <w:r>
        <w:rPr>
          <w:rFonts w:ascii="Times New Roman"/>
          <w:b w:val="false"/>
          <w:i w:val="false"/>
          <w:color w:val="000000"/>
          <w:sz w:val="28"/>
        </w:rPr>
        <w:t xml:space="preserve"> Правил регистрации внутренних мигрантов, утвержденных постановлением Правительства Республики Казахстан от 1 декабря 2011 года № 1427).</w:t>
      </w:r>
    </w:p>
    <w:bookmarkEnd w:id="35"/>
    <w:bookmarkStart w:name="z40" w:id="36"/>
    <w:p>
      <w:pPr>
        <w:spacing w:after="0"/>
        <w:ind w:left="0"/>
        <w:jc w:val="both"/>
      </w:pPr>
      <w:r>
        <w:rPr>
          <w:rFonts w:ascii="Times New Roman"/>
          <w:b w:val="false"/>
          <w:i w:val="false"/>
          <w:color w:val="000000"/>
          <w:sz w:val="28"/>
        </w:rPr>
        <w:t xml:space="preserve">
      Согласно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54 Конституционного закона Республики Казахстан "О выборах в Республике Казахстан" факт проживания последние пятнадцать лет в Республике Казахстан кандидата в Президенты устанавливается Центральной избирательной комиссией. В каждом конкретном случае решение должно приниматься на основании анализа документально подтвержденных фактических обстоятельств.</w:t>
      </w:r>
    </w:p>
    <w:bookmarkEnd w:id="36"/>
    <w:bookmarkStart w:name="z41" w:id="37"/>
    <w:p>
      <w:pPr>
        <w:spacing w:after="0"/>
        <w:ind w:left="0"/>
        <w:jc w:val="both"/>
      </w:pPr>
      <w:r>
        <w:rPr>
          <w:rFonts w:ascii="Times New Roman"/>
          <w:b w:val="false"/>
          <w:i w:val="false"/>
          <w:color w:val="000000"/>
          <w:sz w:val="28"/>
        </w:rPr>
        <w:t xml:space="preserve">
      На основании изложенного, руководствуясь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72 Конституции Республики Казахстан,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17,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41 Конституционного закона Республики Казахстан от 29 декабря 1995 года "О Конституционном Совете Республики Казахстан", Конституционный Совет Республики Казахстан   </w:t>
      </w:r>
    </w:p>
    <w:bookmarkEnd w:id="37"/>
    <w:bookmarkStart w:name="z42" w:id="38"/>
    <w:p>
      <w:pPr>
        <w:spacing w:after="0"/>
        <w:ind w:left="0"/>
        <w:jc w:val="left"/>
      </w:pPr>
      <w:r>
        <w:rPr>
          <w:rFonts w:ascii="Times New Roman"/>
          <w:b/>
          <w:i w:val="false"/>
          <w:color w:val="000000"/>
        </w:rPr>
        <w:t xml:space="preserve"> постановляет:   </w:t>
      </w:r>
    </w:p>
    <w:bookmarkEnd w:id="38"/>
    <w:bookmarkStart w:name="z43" w:id="39"/>
    <w:p>
      <w:pPr>
        <w:spacing w:after="0"/>
        <w:ind w:left="0"/>
        <w:jc w:val="both"/>
      </w:pPr>
      <w:r>
        <w:rPr>
          <w:rFonts w:ascii="Times New Roman"/>
          <w:b w:val="false"/>
          <w:i w:val="false"/>
          <w:color w:val="000000"/>
          <w:sz w:val="28"/>
        </w:rPr>
        <w:t xml:space="preserve">
      1. Норму </w:t>
      </w:r>
      <w:r>
        <w:rPr>
          <w:rFonts w:ascii="Times New Roman"/>
          <w:b w:val="false"/>
          <w:i w:val="false"/>
          <w:color w:val="000000"/>
          <w:sz w:val="28"/>
        </w:rPr>
        <w:t>пункта 2</w:t>
      </w:r>
      <w:r>
        <w:rPr>
          <w:rFonts w:ascii="Times New Roman"/>
          <w:b w:val="false"/>
          <w:i w:val="false"/>
          <w:color w:val="000000"/>
          <w:sz w:val="28"/>
        </w:rPr>
        <w:t xml:space="preserve"> статьи 41 Конституции Республики Казахстан в части слов "Президентом Республики Казахстан может быть избран гражданин Республики…, проживающий в Казахстане последние пятнадцать лет… " следует понимать таким образом, что кандидатом в Президенты Республики может быть зарегистрирован гражданин, постоянно проживающий на территории Республики Казахстан последние пятнадцать лет.  </w:t>
      </w:r>
    </w:p>
    <w:bookmarkEnd w:id="39"/>
    <w:bookmarkStart w:name="z44" w:id="40"/>
    <w:p>
      <w:pPr>
        <w:spacing w:after="0"/>
        <w:ind w:left="0"/>
        <w:jc w:val="both"/>
      </w:pPr>
      <w:r>
        <w:rPr>
          <w:rFonts w:ascii="Times New Roman"/>
          <w:b w:val="false"/>
          <w:i w:val="false"/>
          <w:color w:val="000000"/>
          <w:sz w:val="28"/>
        </w:rPr>
        <w:t xml:space="preserve">
      2. В установленный пятнадцатилетний срок могут быть включены и периоды проживания за пределами Республики персонала дипломатической службы Республики Казахстан и приравненных к ним лиц, назначенных (избранных) на должности при международных организациях, членами которых является Казахстан. </w:t>
      </w:r>
    </w:p>
    <w:bookmarkEnd w:id="40"/>
    <w:bookmarkStart w:name="z45" w:id="41"/>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пункту 3</w:t>
      </w:r>
      <w:r>
        <w:rPr>
          <w:rFonts w:ascii="Times New Roman"/>
          <w:b w:val="false"/>
          <w:i w:val="false"/>
          <w:color w:val="000000"/>
          <w:sz w:val="28"/>
        </w:rPr>
        <w:t xml:space="preserve"> статьи 74 Конституции Республики Казахстан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 </w:t>
      </w:r>
    </w:p>
    <w:bookmarkEnd w:id="41"/>
    <w:bookmarkStart w:name="z46" w:id="42"/>
    <w:p>
      <w:pPr>
        <w:spacing w:after="0"/>
        <w:ind w:left="0"/>
        <w:jc w:val="both"/>
      </w:pPr>
      <w:r>
        <w:rPr>
          <w:rFonts w:ascii="Times New Roman"/>
          <w:b w:val="false"/>
          <w:i w:val="false"/>
          <w:color w:val="000000"/>
          <w:sz w:val="28"/>
        </w:rPr>
        <w:t xml:space="preserve">
      4. Опубликовать настоящее нормативное постановление на казахском и русском языках в официальных республиканских печатных изданиях.  </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Конституционного    </w:t>
            </w:r>
            <w:r>
              <w:br/>
            </w:r>
            <w:r>
              <w:rPr>
                <w:rFonts w:ascii="Times New Roman"/>
                <w:b w:val="false"/>
                <w:i/>
                <w:color w:val="000000"/>
                <w:sz w:val="20"/>
              </w:rPr>
              <w:t>Совета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А. Мами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