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6313" w14:textId="ab56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Регламент Конституционного Совета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12 января 2011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Республики Казахстан «О Конституционном Совете Республики Казахстан», абзацем третьим 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Конституционного Совета Республики Казахстан Конституционный Совет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Казахстан, утвержденный постановлением Конституционного Совета Республики Казахстан от 19 апреля 2002 года № 1 (Вестник Конституционного Совета Республики Казахстан, 2002 год, выпуск № 5; «Юридическая газета» от 15 мая 2002 года № 19; «Юридическая газета» от 18 февраля 2009 года № 25 (1622)), изменение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«Постановление Конституционного Совета либо его резолютивная часть оглашаются председательствующим в присутствии членов Конституционного Совета и участников заседания.».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Опубликовать настоящее нормативное постановление на казахском и русском языках в официальных республиканских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Нормативное постановление вступает в силу со дня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Конституционного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Совета Республики Казахстан                И. Рогов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