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3c97" w14:textId="af03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5 ноября 2009 года № 6.</w:t>
      </w:r>
    </w:p>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Рогова И.И., членов Совета Бахтыбаева И.Ж., Белорукова Н.В., Жаилгановой А.Н., Малиновского В.А., Нурмагамбетова А.М, Стамкулова У.М., с участием:</w:t>
      </w:r>
    </w:p>
    <w:p>
      <w:pPr>
        <w:spacing w:after="0"/>
        <w:ind w:left="0"/>
        <w:jc w:val="both"/>
      </w:pPr>
      <w:r>
        <w:rPr>
          <w:rFonts w:ascii="Times New Roman"/>
          <w:b w:val="false"/>
          <w:i w:val="false"/>
          <w:color w:val="000000"/>
          <w:sz w:val="28"/>
        </w:rPr>
        <w:t>
      представителя субъекта обращения - вице-Министра юстиции Республики Казахстан Бекетаева М.Б.,</w:t>
      </w:r>
    </w:p>
    <w:p>
      <w:pPr>
        <w:spacing w:after="0"/>
        <w:ind w:left="0"/>
        <w:jc w:val="both"/>
      </w:pPr>
      <w:r>
        <w:rPr>
          <w:rFonts w:ascii="Times New Roman"/>
          <w:b w:val="false"/>
          <w:i w:val="false"/>
          <w:color w:val="000000"/>
          <w:sz w:val="28"/>
        </w:rPr>
        <w:t>
      представителя Сената Парламента Республики Казахстан - председателя Комитета по законодательству и правовым вопросам Сената Парламента Республики Казахстан Имашева Б.М.,</w:t>
      </w:r>
    </w:p>
    <w:p>
      <w:pPr>
        <w:spacing w:after="0"/>
        <w:ind w:left="0"/>
        <w:jc w:val="both"/>
      </w:pP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Темирбулатова С.Г.,</w:t>
      </w:r>
    </w:p>
    <w:p>
      <w:pPr>
        <w:spacing w:after="0"/>
        <w:ind w:left="0"/>
        <w:jc w:val="both"/>
      </w:pP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Баишева Ж.Н.,</w:t>
      </w:r>
    </w:p>
    <w:p>
      <w:pPr>
        <w:spacing w:after="0"/>
        <w:ind w:left="0"/>
        <w:jc w:val="both"/>
      </w:pP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Даулбаева А.К.,</w:t>
      </w:r>
    </w:p>
    <w:p>
      <w:pPr>
        <w:spacing w:after="0"/>
        <w:ind w:left="0"/>
        <w:jc w:val="both"/>
      </w:pPr>
      <w:r>
        <w:rPr>
          <w:rFonts w:ascii="Times New Roman"/>
          <w:b w:val="false"/>
          <w:i w:val="false"/>
          <w:color w:val="000000"/>
          <w:sz w:val="28"/>
        </w:rPr>
        <w:t>
      представителя Министерства финансов Республики Казахстан - вице-Министра финансов Республики Казахстан Даленова Р.Е.,</w:t>
      </w:r>
    </w:p>
    <w:p>
      <w:pPr>
        <w:spacing w:after="0"/>
        <w:ind w:left="0"/>
        <w:jc w:val="both"/>
      </w:pPr>
      <w:r>
        <w:rPr>
          <w:rFonts w:ascii="Times New Roman"/>
          <w:b w:val="false"/>
          <w:i w:val="false"/>
          <w:color w:val="000000"/>
          <w:sz w:val="28"/>
        </w:rPr>
        <w:t>
      представителя Министерства иностранных дел Республики Казахстан - директора Департамента Содружества Независимых Государств Министерства иностранных дел Республики Казахстан Уразаева Т.Б.,</w:t>
      </w:r>
    </w:p>
    <w:p>
      <w:pPr>
        <w:spacing w:after="0"/>
        <w:ind w:left="0"/>
        <w:jc w:val="both"/>
      </w:pPr>
      <w:r>
        <w:rPr>
          <w:rFonts w:ascii="Times New Roman"/>
          <w:b w:val="false"/>
          <w:i w:val="false"/>
          <w:color w:val="000000"/>
          <w:sz w:val="28"/>
        </w:rPr>
        <w:t>
      представителя Секретариата Комиссии таможенного союза Евразийского экономического сообщества - директора правового департамента Секретариата Комиссии таможенного союза Евразийского экономического сообщества Слюсарь Н.Б.</w:t>
      </w:r>
    </w:p>
    <w:p>
      <w:pPr>
        <w:spacing w:after="0"/>
        <w:ind w:left="0"/>
        <w:jc w:val="both"/>
      </w:pPr>
      <w:r>
        <w:rPr>
          <w:rFonts w:ascii="Times New Roman"/>
          <w:b w:val="false"/>
          <w:i w:val="false"/>
          <w:color w:val="000000"/>
          <w:sz w:val="28"/>
        </w:rPr>
        <w:t>
      рассмотрел в открытом заседании обращение Премьер-Министра Республики Казахстан Масимова К.К. об официальном толковании "норм статьи 4 Конституции Республики Казахстан в части распространения установленного данной нормой приоритета ратифицированных Республикой международных договоров перед ее законами и непосредственности их применения на решения международных организаций и их органов, образуемых в соответствии с такими договорами".</w:t>
      </w:r>
    </w:p>
    <w:p>
      <w:pPr>
        <w:spacing w:after="0"/>
        <w:ind w:left="0"/>
        <w:jc w:val="both"/>
      </w:pPr>
      <w:r>
        <w:rPr>
          <w:rFonts w:ascii="Times New Roman"/>
          <w:b w:val="false"/>
          <w:i w:val="false"/>
          <w:color w:val="000000"/>
          <w:sz w:val="28"/>
        </w:rPr>
        <w:t>
      Заслушав сообщение докладчика - члена Конституционного Совета Малиновского В.А., выступления участников заседания и экспертов: доктора юридических наук, профессора Абайдельдинова Е.М. и доктора юридических наук, профессора Сарсембаева М.А., ознакомившись с заключениями: экспертов Европейской Комиссии за демократию через право (Венецианская комиссия) Совета Европы Нюсбергер А. и Танчева Е.; заместителя Генерального секретаря Интеграционного комитета Евразийского экономического сообщества Глазьева С.Ю.; доктора юридических наук, профессора Сергевнина С.Л. (Российская Федерация); Научно-исследовательского института финансового и налогового права Республики Казахстан (кандидат юридических наук Порохов Е.В.), Университета им. Д.А. Кунаева (доктор юридических наук, профессор Копабаев O.K., кандидат юридических наук Жайлин Г.А.), другими материалами конституционного производства, Конституционный Совет Республики Казахстан</w:t>
      </w:r>
    </w:p>
    <w:bookmarkStart w:name="z12" w:id="0"/>
    <w:p>
      <w:pPr>
        <w:spacing w:after="0"/>
        <w:ind w:left="0"/>
        <w:jc w:val="both"/>
      </w:pPr>
      <w:r>
        <w:rPr>
          <w:rFonts w:ascii="Times New Roman"/>
          <w:b w:val="false"/>
          <w:i w:val="false"/>
          <w:color w:val="000000"/>
          <w:sz w:val="28"/>
        </w:rPr>
        <w:t>
      установил:</w:t>
      </w:r>
    </w:p>
    <w:bookmarkEnd w:id="0"/>
    <w:bookmarkStart w:name="z13" w:id="1"/>
    <w:p>
      <w:pPr>
        <w:spacing w:after="0"/>
        <w:ind w:left="0"/>
        <w:jc w:val="both"/>
      </w:pPr>
      <w:r>
        <w:rPr>
          <w:rFonts w:ascii="Times New Roman"/>
          <w:b w:val="false"/>
          <w:i w:val="false"/>
          <w:color w:val="000000"/>
          <w:sz w:val="28"/>
        </w:rPr>
        <w:t xml:space="preserve">
      В Конституционный Совет Республики Казахстан 7 октября 2009 года поступило обращение Премьер-Министра Республики Казахстан об официальном толковании "норм статьи 4 Конституции Республики Казахстан в части распространения установленного данной нормой приоритета ратифицированных Республикой международных договоров перед ее законами и непосредственности их применения на решения международных организаций и их органов, образуемых в соответствии </w:t>
      </w:r>
      <w:r>
        <w:rPr>
          <w:rFonts w:ascii="Times New Roman"/>
          <w:b/>
          <w:i w:val="false"/>
          <w:color w:val="000000"/>
          <w:sz w:val="28"/>
        </w:rPr>
        <w:t xml:space="preserve">с </w:t>
      </w:r>
      <w:r>
        <w:rPr>
          <w:rFonts w:ascii="Times New Roman"/>
          <w:b w:val="false"/>
          <w:i w:val="false"/>
          <w:color w:val="000000"/>
          <w:sz w:val="28"/>
        </w:rPr>
        <w:t xml:space="preserve">такими договорами". Поводом для обращения послужило рассмотрение Правительством Республики вопроса о способе реализации на территориях государств-участников Договора о Комиссии таможенного союза от 6 октября 2007 года (далее - Договор) решений Комиссии таможенного союза (далее - Комиссия), имеющих согласно </w:t>
      </w:r>
      <w:r>
        <w:rPr>
          <w:rFonts w:ascii="Times New Roman"/>
          <w:b w:val="false"/>
          <w:i w:val="false"/>
          <w:color w:val="000000"/>
          <w:sz w:val="28"/>
        </w:rPr>
        <w:t>статье 7</w:t>
      </w:r>
      <w:r>
        <w:rPr>
          <w:rFonts w:ascii="Times New Roman"/>
          <w:b w:val="false"/>
          <w:i w:val="false"/>
          <w:color w:val="000000"/>
          <w:sz w:val="28"/>
        </w:rPr>
        <w:t xml:space="preserve"> Договора обязательный характер для Сторон.</w:t>
      </w:r>
    </w:p>
    <w:bookmarkEnd w:id="1"/>
    <w:bookmarkStart w:name="z14" w:id="2"/>
    <w:p>
      <w:pPr>
        <w:spacing w:after="0"/>
        <w:ind w:left="0"/>
        <w:jc w:val="both"/>
      </w:pPr>
      <w:r>
        <w:rPr>
          <w:rFonts w:ascii="Times New Roman"/>
          <w:b w:val="false"/>
          <w:i w:val="false"/>
          <w:color w:val="000000"/>
          <w:sz w:val="28"/>
        </w:rPr>
        <w:t xml:space="preserve">
      Проанализировав нормы </w:t>
      </w:r>
      <w:r>
        <w:rPr>
          <w:rFonts w:ascii="Times New Roman"/>
          <w:b w:val="false"/>
          <w:i w:val="false"/>
          <w:color w:val="000000"/>
          <w:sz w:val="28"/>
        </w:rPr>
        <w:t xml:space="preserve">статьи 4 </w:t>
      </w:r>
      <w:r>
        <w:rPr>
          <w:rFonts w:ascii="Times New Roman"/>
          <w:b w:val="false"/>
          <w:i w:val="false"/>
          <w:color w:val="000000"/>
          <w:sz w:val="28"/>
        </w:rPr>
        <w:t>Основного Закона в совокупности с другими положениями и нормами Конституции Республики Казахстан применительно к предмету обращения, Конституционный Совет исходит из следующего.</w:t>
      </w:r>
    </w:p>
    <w:bookmarkEnd w:id="2"/>
    <w:bookmarkStart w:name="z15" w:id="3"/>
    <w:p>
      <w:pPr>
        <w:spacing w:after="0"/>
        <w:ind w:left="0"/>
        <w:jc w:val="both"/>
      </w:pPr>
      <w:r>
        <w:rPr>
          <w:rFonts w:ascii="Times New Roman"/>
          <w:b w:val="false"/>
          <w:i w:val="false"/>
          <w:color w:val="000000"/>
          <w:sz w:val="28"/>
        </w:rPr>
        <w:t>
      1. Республика Казахстан является независимым государством и самостоятельным субъектом международных отношений, осуществляет в интересах народа Казахстана политику сотрудничества и добрососедских отношений с другими государствами на основе Конституции и в соответствии с международными договорами и законами Республики Казахстан. При этом, суверенитет Казахстана распространяется на международные отношения, участником которых является Республика Казахстан, а "предусмотренные в Конституции общие положения, принципы и нормы, относящиеся к основам суверенитета, независимости и конституционного строя Республики (статьи 1-5, 10-12, 34, 36, 39 и другие), обеспечиваются и охраняются в первую очередь Конституцией, а лишь затем - основывающимися на ней нормативными правовыми актами меньшей юридической силы"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1 декабря 2003 года № 12).</w:t>
      </w:r>
    </w:p>
    <w:bookmarkEnd w:id="3"/>
    <w:bookmarkStart w:name="z16" w:id="4"/>
    <w:p>
      <w:pPr>
        <w:spacing w:after="0"/>
        <w:ind w:left="0"/>
        <w:jc w:val="both"/>
      </w:pPr>
      <w:r>
        <w:rPr>
          <w:rFonts w:ascii="Times New Roman"/>
          <w:b w:val="false"/>
          <w:i w:val="false"/>
          <w:color w:val="000000"/>
          <w:sz w:val="28"/>
        </w:rPr>
        <w:t>
      Межгосударственные (межправительственные) экономические организации являются важной формой сотрудничества субъектов международного права. В современный период повышается роль решений таких организаций как одного из эффективных способов регулирования экономических отношений.</w:t>
      </w:r>
    </w:p>
    <w:bookmarkEnd w:id="4"/>
    <w:bookmarkStart w:name="z17" w:id="5"/>
    <w:p>
      <w:pPr>
        <w:spacing w:after="0"/>
        <w:ind w:left="0"/>
        <w:jc w:val="both"/>
      </w:pPr>
      <w:r>
        <w:rPr>
          <w:rFonts w:ascii="Times New Roman"/>
          <w:b w:val="false"/>
          <w:i w:val="false"/>
          <w:color w:val="000000"/>
          <w:sz w:val="28"/>
        </w:rPr>
        <w:t xml:space="preserve">
      Комиссия, созданная согласно Договору о Комиссии таможенного союза от 6 октября 2007 года, ратифицированному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2008 года № 45-IV "О ратификации Договора о Комиссии таможенного союза", является органом, которому на добровольной межгосударственно-договорной основе в соответствии с принципом суверенного равенства государств передается компетенция по обеспечению условий функционирования и развития Таможенного союза на принципах добровольной поэтапной передачи Комиссии части полномочий государственных органов Сторон, обеспечения взаимной выгоды и учета их национальных интересов.</w:t>
      </w:r>
    </w:p>
    <w:bookmarkEnd w:id="5"/>
    <w:bookmarkStart w:name="z18" w:id="6"/>
    <w:p>
      <w:pPr>
        <w:spacing w:after="0"/>
        <w:ind w:left="0"/>
        <w:jc w:val="both"/>
      </w:pPr>
      <w:r>
        <w:rPr>
          <w:rFonts w:ascii="Times New Roman"/>
          <w:b w:val="false"/>
          <w:i w:val="false"/>
          <w:color w:val="000000"/>
          <w:sz w:val="28"/>
        </w:rPr>
        <w:t>
      2. Конституция Республики Казахстан не содержит специальной нормы, предусматривающей возможность передачи отдельных полномочий государственных органов страны международным организациям и их органам. Вместе с тем, конституционный и международно-признанный статус Республики Казахстан - суверенного государства, основу которого составляют его независимость и самостоятельность в формировании и осуществлении внутренней и внешней политики, позволяет Республике принимать подобные решения с соблюдением положений и норм Основного Закона.</w:t>
      </w:r>
    </w:p>
    <w:bookmarkEnd w:id="6"/>
    <w:bookmarkStart w:name="z19" w:id="7"/>
    <w:p>
      <w:pPr>
        <w:spacing w:after="0"/>
        <w:ind w:left="0"/>
        <w:jc w:val="both"/>
      </w:pPr>
      <w:r>
        <w:rPr>
          <w:rFonts w:ascii="Times New Roman"/>
          <w:b w:val="false"/>
          <w:i w:val="false"/>
          <w:color w:val="000000"/>
          <w:sz w:val="28"/>
        </w:rPr>
        <w:t xml:space="preserve">
      Данный вывод вытекает из провозглашенного в Преамбуле Конституции Республики желания народа Казахстана занять достойное место в мировом сообществе, а также положений </w:t>
      </w:r>
      <w:r>
        <w:rPr>
          <w:rFonts w:ascii="Times New Roman"/>
          <w:b w:val="false"/>
          <w:i w:val="false"/>
          <w:color w:val="000000"/>
          <w:sz w:val="28"/>
        </w:rPr>
        <w:t>статьи 8</w:t>
      </w:r>
      <w:r>
        <w:rPr>
          <w:rFonts w:ascii="Times New Roman"/>
          <w:b w:val="false"/>
          <w:i w:val="false"/>
          <w:color w:val="000000"/>
          <w:sz w:val="28"/>
        </w:rPr>
        <w:t xml:space="preserve"> Основного Закона об уважении Казахстаном принципов и норм международного права, о проведении политики сотрудничества и добрососедских отношений между государствами, их равенства и невмешательства во внутренние дела друг друга.</w:t>
      </w:r>
    </w:p>
    <w:bookmarkEnd w:id="7"/>
    <w:bookmarkStart w:name="z20" w:id="8"/>
    <w:p>
      <w:pPr>
        <w:spacing w:after="0"/>
        <w:ind w:left="0"/>
        <w:jc w:val="both"/>
      </w:pPr>
      <w:r>
        <w:rPr>
          <w:rFonts w:ascii="Times New Roman"/>
          <w:b w:val="false"/>
          <w:i w:val="false"/>
          <w:color w:val="000000"/>
          <w:sz w:val="28"/>
        </w:rPr>
        <w:t xml:space="preserve">
      Единственным источником государственной власти является народ Казахстана, осуществляющий принадлежащую ему власть непосредственно и (или) делегирующий осуществление своей власти государственным органам. При этом правом выступать от имени народа и государства наделены Президент Республики, а также Парламент в пределах его конституционных полномочий (пункты 1 - 3 </w:t>
      </w:r>
      <w:r>
        <w:rPr>
          <w:rFonts w:ascii="Times New Roman"/>
          <w:b w:val="false"/>
          <w:i w:val="false"/>
          <w:color w:val="000000"/>
          <w:sz w:val="28"/>
        </w:rPr>
        <w:t>статьи 3</w:t>
      </w:r>
      <w:r>
        <w:rPr>
          <w:rFonts w:ascii="Times New Roman"/>
          <w:b w:val="false"/>
          <w:i w:val="false"/>
          <w:color w:val="000000"/>
          <w:sz w:val="28"/>
        </w:rPr>
        <w:t xml:space="preserve"> Конституции).</w:t>
      </w:r>
    </w:p>
    <w:bookmarkEnd w:id="8"/>
    <w:bookmarkStart w:name="z21" w:id="9"/>
    <w:p>
      <w:pPr>
        <w:spacing w:after="0"/>
        <w:ind w:left="0"/>
        <w:jc w:val="both"/>
      </w:pPr>
      <w:r>
        <w:rPr>
          <w:rFonts w:ascii="Times New Roman"/>
          <w:b w:val="false"/>
          <w:i w:val="false"/>
          <w:color w:val="000000"/>
          <w:sz w:val="28"/>
        </w:rPr>
        <w:t>
      Выступая от имени народа и реализуя его волю, Глава государства определяет основные направления внешней политики, представляет Казахстан в международных отношениях (пункт 1</w:t>
      </w:r>
      <w:r>
        <w:rPr>
          <w:rFonts w:ascii="Times New Roman"/>
          <w:b w:val="false"/>
          <w:i w:val="false"/>
          <w:color w:val="000000"/>
          <w:sz w:val="28"/>
        </w:rPr>
        <w:t xml:space="preserve"> статьи 40</w:t>
      </w:r>
      <w:r>
        <w:rPr>
          <w:rFonts w:ascii="Times New Roman"/>
          <w:b w:val="false"/>
          <w:i w:val="false"/>
          <w:color w:val="000000"/>
          <w:sz w:val="28"/>
        </w:rPr>
        <w:t xml:space="preserve"> Конституции), ведет переговоры, подписывает международные договоры Республики и ратификационные грамоты (подпункт 11)</w:t>
      </w:r>
      <w:r>
        <w:rPr>
          <w:rFonts w:ascii="Times New Roman"/>
          <w:b w:val="false"/>
          <w:i w:val="false"/>
          <w:color w:val="000000"/>
          <w:sz w:val="28"/>
        </w:rPr>
        <w:t xml:space="preserve"> статьи 44</w:t>
      </w:r>
      <w:r>
        <w:rPr>
          <w:rFonts w:ascii="Times New Roman"/>
          <w:b w:val="false"/>
          <w:i w:val="false"/>
          <w:color w:val="000000"/>
          <w:sz w:val="28"/>
        </w:rPr>
        <w:t xml:space="preserve">), а Парламент Республики посредством принятия законов ратифицирует и денонсирует международные договоры (подпункт 7) пункта 1 </w:t>
      </w:r>
      <w:r>
        <w:rPr>
          <w:rFonts w:ascii="Times New Roman"/>
          <w:b w:val="false"/>
          <w:i w:val="false"/>
          <w:color w:val="000000"/>
          <w:sz w:val="28"/>
        </w:rPr>
        <w:t>статьи 54</w:t>
      </w:r>
      <w:r>
        <w:rPr>
          <w:rFonts w:ascii="Times New Roman"/>
          <w:b w:val="false"/>
          <w:i w:val="false"/>
          <w:color w:val="000000"/>
          <w:sz w:val="28"/>
        </w:rPr>
        <w:t xml:space="preserve"> Конституции).</w:t>
      </w:r>
    </w:p>
    <w:bookmarkEnd w:id="9"/>
    <w:bookmarkStart w:name="z22" w:id="10"/>
    <w:p>
      <w:pPr>
        <w:spacing w:after="0"/>
        <w:ind w:left="0"/>
        <w:jc w:val="both"/>
      </w:pPr>
      <w:r>
        <w:rPr>
          <w:rFonts w:ascii="Times New Roman"/>
          <w:b w:val="false"/>
          <w:i w:val="false"/>
          <w:color w:val="000000"/>
          <w:sz w:val="28"/>
        </w:rPr>
        <w:t>
      Конституционный Совет считает, что указанные конституционные полномочия Президента и Парламента Республики являются формой воплощения воли народа и суверенитета государства, обеспечения реализации основных направлений внешней политики, положений и норм Конституции Республики в сфере международных отношений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от 18 мая 2006 года </w:t>
      </w:r>
      <w:r>
        <w:rPr>
          <w:rFonts w:ascii="Times New Roman"/>
          <w:b w:val="false"/>
          <w:i w:val="false"/>
          <w:color w:val="000000"/>
          <w:sz w:val="28"/>
        </w:rPr>
        <w:t xml:space="preserve">№ </w:t>
      </w:r>
      <w:r>
        <w:rPr>
          <w:rFonts w:ascii="Times New Roman"/>
          <w:b w:val="false"/>
          <w:i w:val="false"/>
          <w:color w:val="000000"/>
          <w:sz w:val="28"/>
        </w:rPr>
        <w:t xml:space="preserve">2 и от 26 июня 2008 года </w:t>
      </w:r>
      <w:r>
        <w:rPr>
          <w:rFonts w:ascii="Times New Roman"/>
          <w:b w:val="false"/>
          <w:i w:val="false"/>
          <w:color w:val="000000"/>
          <w:sz w:val="28"/>
        </w:rPr>
        <w:t>№ 5</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мая 2005 года № 54-III "О международных договорах Республики Казахстан" в числе подлежащих ратификации определены международные договоры "об участии Республики Казахстан в межгосударственных объединениях и международных организациях, если такие международные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 (</w:t>
      </w:r>
      <w:r>
        <w:rPr>
          <w:rFonts w:ascii="Times New Roman"/>
          <w:b w:val="false"/>
          <w:i w:val="false"/>
          <w:color w:val="000000"/>
          <w:sz w:val="28"/>
        </w:rPr>
        <w:t>подпункт 5)</w:t>
      </w:r>
      <w:r>
        <w:rPr>
          <w:rFonts w:ascii="Times New Roman"/>
          <w:b w:val="false"/>
          <w:i w:val="false"/>
          <w:color w:val="000000"/>
          <w:sz w:val="28"/>
        </w:rPr>
        <w:t xml:space="preserve"> статьи 11). Тем самым Парламентом в пределах его компетенции посредством принятия закона подтверждена возможность вступления Казахстана в международные организации, в том числе с передачей им осуществления части суверенных прав Республики Казахстан или установления юридической обязательности решений их органов для Республики Казахстан.</w:t>
      </w:r>
    </w:p>
    <w:bookmarkStart w:name="z24" w:id="11"/>
    <w:p>
      <w:pPr>
        <w:spacing w:after="0"/>
        <w:ind w:left="0"/>
        <w:jc w:val="both"/>
      </w:pPr>
      <w:r>
        <w:rPr>
          <w:rFonts w:ascii="Times New Roman"/>
          <w:b w:val="false"/>
          <w:i w:val="false"/>
          <w:color w:val="000000"/>
          <w:sz w:val="28"/>
        </w:rPr>
        <w:t>
      3. В соответствии с Основным Законом Республики Казахстан действующим правом в Республике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Конституция имеет высшую юридическую силу и прямое действие на всей территории Республики.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(пункты 1-3</w:t>
      </w:r>
      <w:r>
        <w:rPr>
          <w:rFonts w:ascii="Times New Roman"/>
          <w:b w:val="false"/>
          <w:i w:val="false"/>
          <w:color w:val="000000"/>
          <w:sz w:val="28"/>
        </w:rPr>
        <w:t xml:space="preserve"> статьи 4</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xml:space="preserve">
      В Постановлении Конституционного Совета Республики Казахстан от 7 мая 2001 года № 6/2 "О представлении Кызылординского областного суда о признании неконституционными части второй пункта 6.12 статьи 6 Договора аренды комплекса "Байконур", статей 5 и 11 Соглашения о взаимодействии правоохранительных органов в обеспечении правопорядка на территории комплекса "Байконур" подтверждается принцип верховенства Конституции на территории Республики, указывается на обязательность соответствия ей международных договоров. В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Республики Казахстан от 18 мая 2006 года № 2 "Об официальном толковании подпункта 7) статьи 54 Конституции Республики Казахстан" указано, что в случае признания в установленном порядке международного договора Республики Казахстан или отдельных его положений противоречащими Конституции Республики, обладающей согласно пункту 2</w:t>
      </w:r>
      <w:r>
        <w:rPr>
          <w:rFonts w:ascii="Times New Roman"/>
          <w:b w:val="false"/>
          <w:i w:val="false"/>
          <w:color w:val="000000"/>
          <w:sz w:val="28"/>
        </w:rPr>
        <w:t xml:space="preserve"> статьи 4</w:t>
      </w:r>
      <w:r>
        <w:rPr>
          <w:rFonts w:ascii="Times New Roman"/>
          <w:b w:val="false"/>
          <w:i w:val="false"/>
          <w:color w:val="000000"/>
          <w:sz w:val="28"/>
        </w:rPr>
        <w:t xml:space="preserve"> Основного Закона высшей юридической силой на территории Республики, такой договор полностью или в части, признанной не соответствующей Конституции, не подлежит исполнению.</w:t>
      </w:r>
    </w:p>
    <w:bookmarkEnd w:id="12"/>
    <w:bookmarkStart w:name="z26" w:id="13"/>
    <w:p>
      <w:pPr>
        <w:spacing w:after="0"/>
        <w:ind w:left="0"/>
        <w:jc w:val="both"/>
      </w:pPr>
      <w:r>
        <w:rPr>
          <w:rFonts w:ascii="Times New Roman"/>
          <w:b w:val="false"/>
          <w:i w:val="false"/>
          <w:color w:val="000000"/>
          <w:sz w:val="28"/>
        </w:rPr>
        <w:t xml:space="preserve">
      Данный принцип верховенства Конституции конкретизирован Конституционным Советом в ряде других постановлений, в которых определены правовые позиции по отдельным аспектам соотношения норм международного права и казахстанского законодательства, места международных договоров в системе действующего права, порядка их заключения и применения (постановления от 28 октября 1996 года </w:t>
      </w:r>
      <w:r>
        <w:rPr>
          <w:rFonts w:ascii="Times New Roman"/>
          <w:b w:val="false"/>
          <w:i w:val="false"/>
          <w:color w:val="000000"/>
          <w:sz w:val="28"/>
        </w:rPr>
        <w:t>№ 6/2</w:t>
      </w:r>
      <w:r>
        <w:rPr>
          <w:rFonts w:ascii="Times New Roman"/>
          <w:b w:val="false"/>
          <w:i w:val="false"/>
          <w:color w:val="000000"/>
          <w:sz w:val="28"/>
        </w:rPr>
        <w:t xml:space="preserve"> "Об официальном толковании пункта 1 статьи 4 и пункта 2 статьи 12 Конституции Республики Казахстан", от 6 марта 1997 года </w:t>
      </w:r>
      <w:r>
        <w:rPr>
          <w:rFonts w:ascii="Times New Roman"/>
          <w:b w:val="false"/>
          <w:i w:val="false"/>
          <w:color w:val="000000"/>
          <w:sz w:val="28"/>
        </w:rPr>
        <w:t>№ 3</w:t>
      </w:r>
      <w:r>
        <w:rPr>
          <w:rFonts w:ascii="Times New Roman"/>
          <w:b w:val="false"/>
          <w:i w:val="false"/>
          <w:color w:val="000000"/>
          <w:sz w:val="28"/>
        </w:rPr>
        <w:t xml:space="preserve"> "Об официальном толковании пункта 1 статьи 4, пункта 1 статьи 14, подпункта 3) пункта 3 статьи 77, пункта 1 статьи 79 и пункта 1 статьи 83 Конституции Республики Казахстан", от 27 марта 1998 года </w:t>
      </w:r>
      <w:r>
        <w:rPr>
          <w:rFonts w:ascii="Times New Roman"/>
          <w:b w:val="false"/>
          <w:i w:val="false"/>
          <w:color w:val="000000"/>
          <w:sz w:val="28"/>
        </w:rPr>
        <w:t>№ 1/2</w:t>
      </w:r>
      <w:r>
        <w:rPr>
          <w:rFonts w:ascii="Times New Roman"/>
          <w:b w:val="false"/>
          <w:i w:val="false"/>
          <w:color w:val="000000"/>
          <w:sz w:val="28"/>
        </w:rPr>
        <w:t xml:space="preserve"> "Об обращении Президента Республики Казахстан "О соответствии Конституции Республики представленного на подпись Гражданского кодекса Республики Казахстан (Особенная часть), принятого Парламентом Республики Казахстан 4 февраля 1998 года", от 15 июня 2000 года </w:t>
      </w:r>
      <w:r>
        <w:rPr>
          <w:rFonts w:ascii="Times New Roman"/>
          <w:b w:val="false"/>
          <w:i w:val="false"/>
          <w:color w:val="000000"/>
          <w:sz w:val="28"/>
        </w:rPr>
        <w:t>№ 8/2</w:t>
      </w:r>
      <w:r>
        <w:rPr>
          <w:rFonts w:ascii="Times New Roman"/>
          <w:b w:val="false"/>
          <w:i w:val="false"/>
          <w:color w:val="000000"/>
          <w:sz w:val="28"/>
        </w:rPr>
        <w:t xml:space="preserve"> "Об официальном толковании пункта 4 статьи 92 Конституции Республики Казахстан", от 11 октября 2000 года </w:t>
      </w:r>
      <w:r>
        <w:rPr>
          <w:rFonts w:ascii="Times New Roman"/>
          <w:b w:val="false"/>
          <w:i w:val="false"/>
          <w:color w:val="000000"/>
          <w:sz w:val="28"/>
        </w:rPr>
        <w:t>№ 18/2</w:t>
      </w:r>
      <w:r>
        <w:rPr>
          <w:rFonts w:ascii="Times New Roman"/>
          <w:b w:val="false"/>
          <w:i w:val="false"/>
          <w:color w:val="000000"/>
          <w:sz w:val="28"/>
        </w:rPr>
        <w:t xml:space="preserve"> "Об официальном толковании пункта 3 статьи 4 Конституции Республики Казахстан", от 13 декабря 2001 года </w:t>
      </w:r>
      <w:r>
        <w:rPr>
          <w:rFonts w:ascii="Times New Roman"/>
          <w:b w:val="false"/>
          <w:i w:val="false"/>
          <w:color w:val="000000"/>
          <w:sz w:val="28"/>
        </w:rPr>
        <w:t>№ 16-17/3</w:t>
      </w:r>
      <w:r>
        <w:rPr>
          <w:rFonts w:ascii="Times New Roman"/>
          <w:b w:val="false"/>
          <w:i w:val="false"/>
          <w:color w:val="000000"/>
          <w:sz w:val="28"/>
        </w:rPr>
        <w:t xml:space="preserve"> "Об официальном толковании подпункта 7) статьи 54 Конституции Республики Казахстан", от 18 мая 2006 года </w:t>
      </w:r>
      <w:r>
        <w:rPr>
          <w:rFonts w:ascii="Times New Roman"/>
          <w:b w:val="false"/>
          <w:i w:val="false"/>
          <w:color w:val="000000"/>
          <w:sz w:val="28"/>
        </w:rPr>
        <w:t>№ 2</w:t>
      </w:r>
      <w:r>
        <w:rPr>
          <w:rFonts w:ascii="Times New Roman"/>
          <w:b w:val="false"/>
          <w:i w:val="false"/>
          <w:color w:val="000000"/>
          <w:sz w:val="28"/>
        </w:rPr>
        <w:t xml:space="preserve"> "Об официальном толковании подпункта 7) статьи 54 Конституции Республики Казахстан").</w:t>
      </w:r>
    </w:p>
    <w:bookmarkEnd w:id="13"/>
    <w:bookmarkStart w:name="z27" w:id="14"/>
    <w:p>
      <w:pPr>
        <w:spacing w:after="0"/>
        <w:ind w:left="0"/>
        <w:jc w:val="both"/>
      </w:pPr>
      <w:r>
        <w:rPr>
          <w:rFonts w:ascii="Times New Roman"/>
          <w:b w:val="false"/>
          <w:i w:val="false"/>
          <w:color w:val="000000"/>
          <w:sz w:val="28"/>
        </w:rPr>
        <w:t xml:space="preserve">
      4. Наряду с международными договорами к действующему праву Казахстана отнесены также нормы "иных обязательств Республики" (пункт 1 </w:t>
      </w:r>
      <w:r>
        <w:rPr>
          <w:rFonts w:ascii="Times New Roman"/>
          <w:b w:val="false"/>
          <w:i w:val="false"/>
          <w:color w:val="000000"/>
          <w:sz w:val="28"/>
        </w:rPr>
        <w:t>статьи 4</w:t>
      </w:r>
      <w:r>
        <w:rPr>
          <w:rFonts w:ascii="Times New Roman"/>
          <w:b w:val="false"/>
          <w:i w:val="false"/>
          <w:color w:val="000000"/>
          <w:sz w:val="28"/>
        </w:rPr>
        <w:t xml:space="preserve"> Конституции). Конституционный Совет полагает, что иные обязательства могут возникать как в рамках порождающих их международных договоров, выступая их составными частями, либо логическими содержательными (материальными) либо организационными (процессуальными) продолжениями, так и самостоятельно, вне международных договоров. Первые, при соблюдении изложенных в настоящем нормативном постановлении условий могут приобретать юридические свойства ратифицированного международного договора. Вторые таковыми свойствами не обладают. Поэтому применительно к рассматриваемому обращению реализацию прав и исполнение обязанностей Казахстана, вытекающих из решений Комиссии, созданной в соответствии с ратифицированным Казахстаном Договором, следует понимать как выполнение иных обязательств Республики, указанных в пункте 1 </w:t>
      </w:r>
      <w:r>
        <w:rPr>
          <w:rFonts w:ascii="Times New Roman"/>
          <w:b w:val="false"/>
          <w:i w:val="false"/>
          <w:color w:val="000000"/>
          <w:sz w:val="28"/>
        </w:rPr>
        <w:t>статьи 4</w:t>
      </w:r>
      <w:r>
        <w:rPr>
          <w:rFonts w:ascii="Times New Roman"/>
          <w:b w:val="false"/>
          <w:i w:val="false"/>
          <w:color w:val="000000"/>
          <w:sz w:val="28"/>
        </w:rPr>
        <w:t xml:space="preserve"> Основного Закона.</w:t>
      </w:r>
    </w:p>
    <w:bookmarkEnd w:id="14"/>
    <w:bookmarkStart w:name="z28" w:id="15"/>
    <w:p>
      <w:pPr>
        <w:spacing w:after="0"/>
        <w:ind w:left="0"/>
        <w:jc w:val="both"/>
      </w:pPr>
      <w:r>
        <w:rPr>
          <w:rFonts w:ascii="Times New Roman"/>
          <w:b w:val="false"/>
          <w:i w:val="false"/>
          <w:color w:val="000000"/>
          <w:sz w:val="28"/>
        </w:rPr>
        <w:t>
      Договором предусмотрена добровольная поэтапная передача части полномочий государственных органов Республики Беларусь, Республики Казахстан и Российской Федерации органу международной организации - Комиссии, которая в пределах своих полномочий принимает решения, имеющие обязательный характер для Сторон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Договора). В соответствии с пунктом 3 статьи 4 Конституции Республики Казахстан Договор после его ратификации приобрел юридические свойства непосредственности его применения и приоритетности перед казахстанскими законами.</w:t>
      </w:r>
    </w:p>
    <w:bookmarkEnd w:id="15"/>
    <w:bookmarkStart w:name="z29" w:id="16"/>
    <w:p>
      <w:pPr>
        <w:spacing w:after="0"/>
        <w:ind w:left="0"/>
        <w:jc w:val="both"/>
      </w:pPr>
      <w:r>
        <w:rPr>
          <w:rFonts w:ascii="Times New Roman"/>
          <w:b w:val="false"/>
          <w:i w:val="false"/>
          <w:color w:val="000000"/>
          <w:sz w:val="28"/>
        </w:rPr>
        <w:t>
      Пункт 3</w:t>
      </w:r>
      <w:r>
        <w:rPr>
          <w:rFonts w:ascii="Times New Roman"/>
          <w:b w:val="false"/>
          <w:i w:val="false"/>
          <w:color w:val="000000"/>
          <w:sz w:val="28"/>
        </w:rPr>
        <w:t xml:space="preserve"> статьи 4</w:t>
      </w:r>
      <w:r>
        <w:rPr>
          <w:rFonts w:ascii="Times New Roman"/>
          <w:b w:val="false"/>
          <w:i w:val="false"/>
          <w:color w:val="000000"/>
          <w:sz w:val="28"/>
        </w:rPr>
        <w:t xml:space="preserve"> Конституции Республики Казахстан гласит, что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Применительно к актам международных организаций, созданных в соответствии с ратифицированными Республикой Казахстан международными договорами, и их органов это означает, что если в таком международном договоре указано, что названные акты носят обязательный для государств-участников характер, то Сторона, ее государственные органы, должностные лица обязаны осуществлять все необходимые организационно-правовые мероприятия, направленные на исполнение такого требования, включая приведение в соответствие с ними актов национального законодательства. Следовательно, если акт Комиссии, носящий согласно Договору обязательный характер, противоречит закону или иному нормативному правовому акту Республики Казахстан, то по общему правилу действует правовая норма, принятая Комиссией.</w:t>
      </w:r>
    </w:p>
    <w:bookmarkEnd w:id="16"/>
    <w:bookmarkStart w:name="z30" w:id="17"/>
    <w:p>
      <w:pPr>
        <w:spacing w:after="0"/>
        <w:ind w:left="0"/>
        <w:jc w:val="both"/>
      </w:pPr>
      <w:r>
        <w:rPr>
          <w:rFonts w:ascii="Times New Roman"/>
          <w:b w:val="false"/>
          <w:i w:val="false"/>
          <w:color w:val="000000"/>
          <w:sz w:val="28"/>
        </w:rPr>
        <w:t>
      Вместе с тем, Конституционный Совет считает, что не могут быть признаны в качестве обязательных для Казахстана решения международных организаций и их органов, нарушающие положения пункта 2</w:t>
      </w:r>
      <w:r>
        <w:rPr>
          <w:rFonts w:ascii="Times New Roman"/>
          <w:b w:val="false"/>
          <w:i w:val="false"/>
          <w:color w:val="000000"/>
          <w:sz w:val="28"/>
        </w:rPr>
        <w:t xml:space="preserve"> статьи 2</w:t>
      </w:r>
      <w:r>
        <w:rPr>
          <w:rFonts w:ascii="Times New Roman"/>
          <w:b w:val="false"/>
          <w:i w:val="false"/>
          <w:color w:val="000000"/>
          <w:sz w:val="28"/>
        </w:rPr>
        <w:t xml:space="preserve"> и пункта 2 </w:t>
      </w:r>
      <w:r>
        <w:rPr>
          <w:rFonts w:ascii="Times New Roman"/>
          <w:b w:val="false"/>
          <w:i w:val="false"/>
          <w:color w:val="000000"/>
          <w:sz w:val="28"/>
        </w:rPr>
        <w:t>статьи 91</w:t>
      </w:r>
      <w:r>
        <w:rPr>
          <w:rFonts w:ascii="Times New Roman"/>
          <w:b w:val="false"/>
          <w:i w:val="false"/>
          <w:color w:val="000000"/>
          <w:sz w:val="28"/>
        </w:rPr>
        <w:t xml:space="preserve"> Конституции о том, что суверенитет Республики распространяется на всю ее территорию, и о недопустимости изменения установленных Конституцией унитарности и территориальной целостности государства, формы правления Республики. Исходя из пункта 1</w:t>
      </w:r>
      <w:r>
        <w:rPr>
          <w:rFonts w:ascii="Times New Roman"/>
          <w:b w:val="false"/>
          <w:i w:val="false"/>
          <w:color w:val="000000"/>
          <w:sz w:val="28"/>
        </w:rPr>
        <w:t xml:space="preserve"> статьи 1</w:t>
      </w:r>
      <w:r>
        <w:rPr>
          <w:rFonts w:ascii="Times New Roman"/>
          <w:b w:val="false"/>
          <w:i w:val="false"/>
          <w:color w:val="000000"/>
          <w:sz w:val="28"/>
        </w:rPr>
        <w:t>Основного Закона, провозглашающего человека, его жизнь, права и свободы высшей ценностью государства, не могут обладать свойствами приоритета перед казахстанскими законами и непосредственности применения решения Комиссии, ущемляющие конституционные права и свободы человека и гражданина.</w:t>
      </w:r>
    </w:p>
    <w:bookmarkEnd w:id="17"/>
    <w:bookmarkStart w:name="z31" w:id="18"/>
    <w:p>
      <w:pPr>
        <w:spacing w:after="0"/>
        <w:ind w:left="0"/>
        <w:jc w:val="both"/>
      </w:pPr>
      <w:r>
        <w:rPr>
          <w:rFonts w:ascii="Times New Roman"/>
          <w:b w:val="false"/>
          <w:i w:val="false"/>
          <w:color w:val="000000"/>
          <w:sz w:val="28"/>
        </w:rPr>
        <w:t xml:space="preserve">
      Конституционным Советом принято к сведению, что в соответствии с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от 10 июля 2008 года № 1 "О применении норм международных договоров Республики Казахстан", ратифицированные международные договоры, имеющие непосредственное действие и не требующие издания законов для их применения, используются в качестве норм материального (за исключением сфер уголовно-правовых и административно-правовых отношений) или процессуального права.</w:t>
      </w:r>
    </w:p>
    <w:bookmarkEnd w:id="18"/>
    <w:bookmarkStart w:name="z32" w:id="19"/>
    <w:p>
      <w:pPr>
        <w:spacing w:after="0"/>
        <w:ind w:left="0"/>
        <w:jc w:val="both"/>
      </w:pPr>
      <w:r>
        <w:rPr>
          <w:rFonts w:ascii="Times New Roman"/>
          <w:b w:val="false"/>
          <w:i w:val="false"/>
          <w:color w:val="000000"/>
          <w:sz w:val="28"/>
        </w:rPr>
        <w:t>
      Процедура принятия обязательного для Казахстана решения международной организации или его органа должна предусматривать правовые гарантии, исключающие возможность искажения заложенной в международном договоре воли народа Казахстана, выраженной в решениях, принятых республиканским референдумом, а также в актах Президента и Парламента Республики при заключении и ратификации договора.</w:t>
      </w:r>
    </w:p>
    <w:bookmarkEnd w:id="19"/>
    <w:bookmarkStart w:name="z33" w:id="20"/>
    <w:p>
      <w:pPr>
        <w:spacing w:after="0"/>
        <w:ind w:left="0"/>
        <w:jc w:val="both"/>
      </w:pPr>
      <w:r>
        <w:rPr>
          <w:rFonts w:ascii="Times New Roman"/>
          <w:b w:val="false"/>
          <w:i w:val="false"/>
          <w:color w:val="000000"/>
          <w:sz w:val="28"/>
        </w:rPr>
        <w:t>
      Применительно к рассматриваемому обращению следует отметить, что такие гарантии имеются.</w:t>
      </w:r>
    </w:p>
    <w:bookmarkEnd w:id="20"/>
    <w:bookmarkStart w:name="z34" w:id="21"/>
    <w:p>
      <w:pPr>
        <w:spacing w:after="0"/>
        <w:ind w:left="0"/>
        <w:jc w:val="both"/>
      </w:pPr>
      <w:r>
        <w:rPr>
          <w:rFonts w:ascii="Times New Roman"/>
          <w:b w:val="false"/>
          <w:i w:val="false"/>
          <w:color w:val="000000"/>
          <w:sz w:val="28"/>
        </w:rPr>
        <w:t>
      В качестве принципов деятельности Комиссии провозглашаются добровольность поэтапной передачи Комиссии части полномочий государственных органов Сторон, обеспечение взаимной выгоды и учет национальных интересов Сторон; экономическая обоснованность принимаемых решений; открытость, гласность и объективность (</w:t>
      </w:r>
      <w:r>
        <w:rPr>
          <w:rFonts w:ascii="Times New Roman"/>
          <w:b w:val="false"/>
          <w:i w:val="false"/>
          <w:color w:val="000000"/>
          <w:sz w:val="28"/>
        </w:rPr>
        <w:t>статья 2</w:t>
      </w:r>
      <w:r>
        <w:rPr>
          <w:rFonts w:ascii="Times New Roman"/>
          <w:b w:val="false"/>
          <w:i w:val="false"/>
          <w:color w:val="000000"/>
          <w:sz w:val="28"/>
        </w:rPr>
        <w:t xml:space="preserve"> Договора). В состав Комиссии входят по одному представителю от каждой Стороны в статусе заместителя главы правительства или члена правительства (</w:t>
      </w:r>
      <w:r>
        <w:rPr>
          <w:rFonts w:ascii="Times New Roman"/>
          <w:b w:val="false"/>
          <w:i w:val="false"/>
          <w:color w:val="000000"/>
          <w:sz w:val="28"/>
        </w:rPr>
        <w:t>статья 4</w:t>
      </w:r>
      <w:r>
        <w:rPr>
          <w:rFonts w:ascii="Times New Roman"/>
          <w:b w:val="false"/>
          <w:i w:val="false"/>
          <w:color w:val="000000"/>
          <w:sz w:val="28"/>
        </w:rPr>
        <w:t xml:space="preserve"> Договора). Решения принимаются большинством в 2/3 голосов (</w:t>
      </w:r>
      <w:r>
        <w:rPr>
          <w:rFonts w:ascii="Times New Roman"/>
          <w:b w:val="false"/>
          <w:i w:val="false"/>
          <w:color w:val="000000"/>
          <w:sz w:val="28"/>
        </w:rPr>
        <w:t>статья 7</w:t>
      </w:r>
      <w:r>
        <w:rPr>
          <w:rFonts w:ascii="Times New Roman"/>
          <w:b w:val="false"/>
          <w:i w:val="false"/>
          <w:color w:val="000000"/>
          <w:sz w:val="28"/>
        </w:rPr>
        <w:t xml:space="preserve"> Договора).</w:t>
      </w:r>
    </w:p>
    <w:bookmarkEnd w:id="21"/>
    <w:bookmarkStart w:name="z35" w:id="22"/>
    <w:p>
      <w:pPr>
        <w:spacing w:after="0"/>
        <w:ind w:left="0"/>
        <w:jc w:val="both"/>
      </w:pPr>
      <w:r>
        <w:rPr>
          <w:rFonts w:ascii="Times New Roman"/>
          <w:b w:val="false"/>
          <w:i w:val="false"/>
          <w:color w:val="000000"/>
          <w:sz w:val="28"/>
        </w:rPr>
        <w:t>
      При этом установлены дополнительные гарантии соблюдения суверенной воли государств-участников. "Если одна из Сторон не согласна с принимаемым решением Комиссии, вопрос вносится на рассмотрение высшего органа таможенного союза на уровне глав государств, который принимает решение консенсусом. Комиссия также принимает решение консенсусом, если это предусматривается международными договорами, формирующими договорно-правовую базу таможенного союза. Любая Сторона имеет право внести в высший орган таможенного союза предложение о пересмотре решения Комиссии. Если при принятии решения не было набрано необходимое число голосов, Комиссия вправе передать вопрос на рассмотрение высшего органа таможенного союза" (</w:t>
      </w:r>
      <w:r>
        <w:rPr>
          <w:rFonts w:ascii="Times New Roman"/>
          <w:b w:val="false"/>
          <w:i w:val="false"/>
          <w:color w:val="000000"/>
          <w:sz w:val="28"/>
        </w:rPr>
        <w:t>статья 7</w:t>
      </w:r>
      <w:r>
        <w:rPr>
          <w:rFonts w:ascii="Times New Roman"/>
          <w:b w:val="false"/>
          <w:i w:val="false"/>
          <w:color w:val="000000"/>
          <w:sz w:val="28"/>
        </w:rPr>
        <w:t xml:space="preserve"> Договора). Таким образом, предусмотренная Договором процедура "опосредованного вето" обеспечивает обязательный учет позиции каждой из Сторон.</w:t>
      </w:r>
    </w:p>
    <w:bookmarkEnd w:id="22"/>
    <w:bookmarkStart w:name="z36" w:id="2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8</w:t>
      </w:r>
      <w:r>
        <w:rPr>
          <w:rFonts w:ascii="Times New Roman"/>
          <w:b w:val="false"/>
          <w:i w:val="false"/>
          <w:color w:val="000000"/>
          <w:sz w:val="28"/>
        </w:rPr>
        <w:t xml:space="preserve"> Договора решения Комиссии подлежат официальному опубликованию. Это соответствует требованию пункта 4 </w:t>
      </w:r>
      <w:r>
        <w:rPr>
          <w:rFonts w:ascii="Times New Roman"/>
          <w:b w:val="false"/>
          <w:i w:val="false"/>
          <w:color w:val="000000"/>
          <w:sz w:val="28"/>
        </w:rPr>
        <w:t>статьи 4</w:t>
      </w:r>
      <w:r>
        <w:rPr>
          <w:rFonts w:ascii="Times New Roman"/>
          <w:b w:val="false"/>
          <w:i w:val="false"/>
          <w:color w:val="000000"/>
          <w:sz w:val="28"/>
        </w:rPr>
        <w:t xml:space="preserve"> Конституции, согласно которому все международные договоры, участником которых является Республика, публикуются.</w:t>
      </w:r>
    </w:p>
    <w:bookmarkEnd w:id="23"/>
    <w:bookmarkStart w:name="z37" w:id="24"/>
    <w:p>
      <w:pPr>
        <w:spacing w:after="0"/>
        <w:ind w:left="0"/>
        <w:jc w:val="both"/>
      </w:pPr>
      <w:r>
        <w:rPr>
          <w:rFonts w:ascii="Times New Roman"/>
          <w:b w:val="false"/>
          <w:i w:val="false"/>
          <w:color w:val="000000"/>
          <w:sz w:val="28"/>
        </w:rPr>
        <w:t>
      Непосредственное применение решений Комиссии, имеющих приоритет перед нормативными правовыми актами Республики, не означает отмену ими норм действующего права Казахстана. Приоритет и непосредственное применение приравненных к ратифицированным международным договорам решений Комиссии предполагают ситуативное превосходство норм таких договоров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11 октября 2000 года № 18/2). Это означает, что в случаях возникновения коллизии с нормами правовых актов Республики действуют нормы обязательных решений Комиссии впредь до устранения такой коллизии. Решения Комиссии, имеющие рекомендательный характер, приоритета перед законодательством Республики не имеют.</w:t>
      </w:r>
    </w:p>
    <w:bookmarkEnd w:id="24"/>
    <w:bookmarkStart w:name="z38" w:id="25"/>
    <w:p>
      <w:pPr>
        <w:spacing w:after="0"/>
        <w:ind w:left="0"/>
        <w:jc w:val="both"/>
      </w:pPr>
      <w:r>
        <w:rPr>
          <w:rFonts w:ascii="Times New Roman"/>
          <w:b w:val="false"/>
          <w:i w:val="false"/>
          <w:color w:val="000000"/>
          <w:sz w:val="28"/>
        </w:rPr>
        <w:t xml:space="preserve">
      На основании изложенного, руководствуясь подпунктом 4) пункта 1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17, </w:t>
      </w:r>
      <w:r>
        <w:rPr>
          <w:rFonts w:ascii="Times New Roman"/>
          <w:b w:val="false"/>
          <w:i w:val="false"/>
          <w:color w:val="000000"/>
          <w:sz w:val="28"/>
        </w:rPr>
        <w:t>статьями 31</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41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w:t>
      </w:r>
    </w:p>
    <w:bookmarkEnd w:id="25"/>
    <w:bookmarkStart w:name="z39" w:id="26"/>
    <w:p>
      <w:pPr>
        <w:spacing w:after="0"/>
        <w:ind w:left="0"/>
        <w:jc w:val="both"/>
      </w:pPr>
      <w:r>
        <w:rPr>
          <w:rFonts w:ascii="Times New Roman"/>
          <w:b w:val="false"/>
          <w:i w:val="false"/>
          <w:color w:val="000000"/>
          <w:sz w:val="28"/>
        </w:rPr>
        <w:t>
      постановляет:</w:t>
      </w:r>
    </w:p>
    <w:bookmarkEnd w:id="26"/>
    <w:bookmarkStart w:name="z40" w:id="27"/>
    <w:p>
      <w:pPr>
        <w:spacing w:after="0"/>
        <w:ind w:left="0"/>
        <w:jc w:val="both"/>
      </w:pPr>
      <w:r>
        <w:rPr>
          <w:rFonts w:ascii="Times New Roman"/>
          <w:b w:val="false"/>
          <w:i w:val="false"/>
          <w:color w:val="000000"/>
          <w:sz w:val="28"/>
        </w:rPr>
        <w:t xml:space="preserve">
      1. Нормы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применительно к предмету обращения Премьер-Министра Республики Казахстан означают, что на решения международных организаций и их органов, образуемых в соответствии с международными договорами Республики Казахстан (в том числе, Комиссии таможенного союза, созданной согласно Договору о Комиссии таможенного союза от 6 октября 2007 года, ратифицированному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2008 года № 45-IV "О ратификации Договора о Комиссии таможенного союза"), распространяются положения </w:t>
      </w:r>
      <w:r>
        <w:rPr>
          <w:rFonts w:ascii="Times New Roman"/>
          <w:b w:val="false"/>
          <w:i w:val="false"/>
          <w:color w:val="000000"/>
          <w:sz w:val="28"/>
        </w:rPr>
        <w:t xml:space="preserve">статьи 4 </w:t>
      </w:r>
      <w:r>
        <w:rPr>
          <w:rFonts w:ascii="Times New Roman"/>
          <w:b w:val="false"/>
          <w:i w:val="false"/>
          <w:color w:val="000000"/>
          <w:sz w:val="28"/>
        </w:rPr>
        <w:t>Конституции Республики Казахстан о приоритете ратифицированных Республикой Казахстан международных договоров перед ее законами и непосредственности применения таких решений. При этом, согласно пунктам 1 и 2 статьи 4 Основного Закона, решения международных организаций и их органов, образуемых в соответствии с международными договорами Республики Казахстан, не могут противоречить Конституции Республики Казахстан.</w:t>
      </w:r>
    </w:p>
    <w:bookmarkEnd w:id="27"/>
    <w:bookmarkStart w:name="z41" w:id="28"/>
    <w:p>
      <w:pPr>
        <w:spacing w:after="0"/>
        <w:ind w:left="0"/>
        <w:jc w:val="both"/>
      </w:pPr>
      <w:r>
        <w:rPr>
          <w:rFonts w:ascii="Times New Roman"/>
          <w:b w:val="false"/>
          <w:i w:val="false"/>
          <w:color w:val="000000"/>
          <w:sz w:val="28"/>
        </w:rPr>
        <w:t xml:space="preserve">
      2. Решения международных организаций и их органов, участником которых является Республика Казахстан, могут приобретать юридические свойства ратифицированного Республикой международного договора, в случае непосредственного указания на обязательный характер для Казахстана данных решений в международном договоре, ратифицированном Республикой Казахстан. Не могут быть признаны в качестве обязательных для Казахстана решения международных организаций и их органов, нарушающие положения пункта 2 </w:t>
      </w:r>
      <w:r>
        <w:rPr>
          <w:rFonts w:ascii="Times New Roman"/>
          <w:b w:val="false"/>
          <w:i w:val="false"/>
          <w:color w:val="000000"/>
          <w:sz w:val="28"/>
        </w:rPr>
        <w:t>статьи 2</w:t>
      </w:r>
      <w:r>
        <w:rPr>
          <w:rFonts w:ascii="Times New Roman"/>
          <w:b w:val="false"/>
          <w:i w:val="false"/>
          <w:color w:val="000000"/>
          <w:sz w:val="28"/>
        </w:rPr>
        <w:t xml:space="preserve"> и пункта 2</w:t>
      </w:r>
      <w:r>
        <w:rPr>
          <w:rFonts w:ascii="Times New Roman"/>
          <w:b w:val="false"/>
          <w:i w:val="false"/>
          <w:color w:val="000000"/>
          <w:sz w:val="28"/>
        </w:rPr>
        <w:t xml:space="preserve"> статьи 91</w:t>
      </w:r>
      <w:r>
        <w:rPr>
          <w:rFonts w:ascii="Times New Roman"/>
          <w:b w:val="false"/>
          <w:i w:val="false"/>
          <w:color w:val="000000"/>
          <w:sz w:val="28"/>
        </w:rPr>
        <w:t xml:space="preserve"> Конституции о том, что суверенитет Республики распространяется на всю ее территорию, и о недопустимости изменения установленных Конституцией унитарности и территориальной целостности государства, формы правления Республики.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ff0000"/>
          <w:sz w:val="28"/>
        </w:rPr>
        <w:t>дополнительным постановлением</w:t>
      </w:r>
      <w:r>
        <w:rPr>
          <w:rFonts w:ascii="Times New Roman"/>
          <w:b w:val="false"/>
          <w:i w:val="false"/>
          <w:color w:val="ff0000"/>
          <w:sz w:val="28"/>
        </w:rPr>
        <w:t xml:space="preserve"> Конституционного Суда РК от 22.05.2023 № 17-НП из положений </w:t>
      </w:r>
      <w:r>
        <w:rPr>
          <w:rFonts w:ascii="Times New Roman"/>
          <w:b w:val="false"/>
          <w:i w:val="false"/>
          <w:color w:val="ff0000"/>
          <w:sz w:val="28"/>
        </w:rPr>
        <w:t>пункта 2</w:t>
      </w:r>
      <w:r>
        <w:rPr>
          <w:rFonts w:ascii="Times New Roman"/>
          <w:b w:val="false"/>
          <w:i w:val="false"/>
          <w:color w:val="ff0000"/>
          <w:sz w:val="28"/>
        </w:rPr>
        <w:t xml:space="preserve"> следует, что:</w:t>
      </w:r>
      <w:r>
        <w:br/>
      </w:r>
      <w:r>
        <w:rPr>
          <w:rFonts w:ascii="Times New Roman"/>
          <w:b w:val="false"/>
          <w:i w:val="false"/>
          <w:color w:val="000000"/>
          <w:sz w:val="28"/>
        </w:rPr>
        <w:t>
</w:t>
      </w:r>
      <w:r>
        <w:rPr>
          <w:rFonts w:ascii="Times New Roman"/>
          <w:b w:val="false"/>
          <w:i w:val="false"/>
          <w:color w:val="ff0000"/>
          <w:sz w:val="28"/>
        </w:rPr>
        <w:t>      решения международных организаций и их органов, участником которых является Республика Казахстан (в том числе Коллегии Евразийской экономической комиссии), могут приобретать юридические свойства ратифицированного Республикой международного договора в случае непосредственного указания на обязательный характер для Казахстана данных решений в международном договоре, ратифицированном Республикой Казахстан, и при условии, что порядок их принятия и вступления в силу обеспечивает на основе консенсуса полный учет интересов Казахстана с возможностью рассмотрения спорного вопроса высшим органом соответствующей международной организации.</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3. В случае коллизии между обязательным для Казахстана решением международной организации и (или) ее органа и нормативными правовыми актами Республики Казахстан действует решение международной организации и (или) ее органа впредь до устранения такой коллизии.</w:t>
      </w:r>
    </w:p>
    <w:bookmarkEnd w:id="29"/>
    <w:bookmarkStart w:name="z43" w:id="30"/>
    <w:p>
      <w:pPr>
        <w:spacing w:after="0"/>
        <w:ind w:left="0"/>
        <w:jc w:val="both"/>
      </w:pPr>
      <w:r>
        <w:rPr>
          <w:rFonts w:ascii="Times New Roman"/>
          <w:b w:val="false"/>
          <w:i w:val="false"/>
          <w:color w:val="000000"/>
          <w:sz w:val="28"/>
        </w:rPr>
        <w:t>
      4. Не могут применяться непосредственно и, соответственно, иметь приоритет перед нормативными правовыми актами Республики Казахстан решения международных организаций и их органов, ущемляющие конституционные права и свободы человека и гражданина.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ff0000"/>
          <w:sz w:val="28"/>
        </w:rPr>
        <w:t>дополнительным постановлением</w:t>
      </w:r>
      <w:r>
        <w:rPr>
          <w:rFonts w:ascii="Times New Roman"/>
          <w:b w:val="false"/>
          <w:i w:val="false"/>
          <w:color w:val="ff0000"/>
          <w:sz w:val="28"/>
        </w:rPr>
        <w:t xml:space="preserve"> Конституционного Суда РК от 22.05.2023 № 17-НП из положений </w:t>
      </w:r>
      <w:r>
        <w:rPr>
          <w:rFonts w:ascii="Times New Roman"/>
          <w:b w:val="false"/>
          <w:i w:val="false"/>
          <w:color w:val="ff0000"/>
          <w:sz w:val="28"/>
        </w:rPr>
        <w:t>пункта 4</w:t>
      </w:r>
      <w:r>
        <w:rPr>
          <w:rFonts w:ascii="Times New Roman"/>
          <w:b w:val="false"/>
          <w:i w:val="false"/>
          <w:color w:val="ff0000"/>
          <w:sz w:val="28"/>
        </w:rPr>
        <w:t xml:space="preserve"> следует, что:</w:t>
      </w:r>
      <w:r>
        <w:br/>
      </w:r>
      <w:r>
        <w:rPr>
          <w:rFonts w:ascii="Times New Roman"/>
          <w:b w:val="false"/>
          <w:i w:val="false"/>
          <w:color w:val="000000"/>
          <w:sz w:val="28"/>
        </w:rPr>
        <w:t>
</w:t>
      </w:r>
      <w:r>
        <w:rPr>
          <w:rFonts w:ascii="Times New Roman"/>
          <w:b w:val="false"/>
          <w:i w:val="false"/>
          <w:color w:val="ff0000"/>
          <w:sz w:val="28"/>
        </w:rPr>
        <w:t xml:space="preserve">      не могут быть признаны в качестве обязательных для Казахстана решения международных организаций и их органов, нарушающие положения </w:t>
      </w:r>
      <w:r>
        <w:rPr>
          <w:rFonts w:ascii="Times New Roman"/>
          <w:b w:val="false"/>
          <w:i w:val="false"/>
          <w:color w:val="ff0000"/>
          <w:sz w:val="28"/>
        </w:rPr>
        <w:t>пункта 2</w:t>
      </w:r>
      <w:r>
        <w:rPr>
          <w:rFonts w:ascii="Times New Roman"/>
          <w:b w:val="false"/>
          <w:i w:val="false"/>
          <w:color w:val="ff0000"/>
          <w:sz w:val="28"/>
        </w:rPr>
        <w:t xml:space="preserve"> статьи 2, </w:t>
      </w:r>
      <w:r>
        <w:rPr>
          <w:rFonts w:ascii="Times New Roman"/>
          <w:b w:val="false"/>
          <w:i w:val="false"/>
          <w:color w:val="ff0000"/>
          <w:sz w:val="28"/>
        </w:rPr>
        <w:t>пункта 3</w:t>
      </w:r>
      <w:r>
        <w:rPr>
          <w:rFonts w:ascii="Times New Roman"/>
          <w:b w:val="false"/>
          <w:i w:val="false"/>
          <w:color w:val="ff0000"/>
          <w:sz w:val="28"/>
        </w:rPr>
        <w:t xml:space="preserve"> статьи 4 и </w:t>
      </w:r>
      <w:r>
        <w:rPr>
          <w:rFonts w:ascii="Times New Roman"/>
          <w:b w:val="false"/>
          <w:i w:val="false"/>
          <w:color w:val="ff0000"/>
          <w:sz w:val="28"/>
        </w:rPr>
        <w:t>пункта 2</w:t>
      </w:r>
      <w:r>
        <w:rPr>
          <w:rFonts w:ascii="Times New Roman"/>
          <w:b w:val="false"/>
          <w:i w:val="false"/>
          <w:color w:val="ff0000"/>
          <w:sz w:val="28"/>
        </w:rPr>
        <w:t xml:space="preserve"> статьи 91 Конституции Республики Казахстан.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5. В соответствии с пунктом 3</w:t>
      </w:r>
      <w:r>
        <w:rPr>
          <w:rFonts w:ascii="Times New Roman"/>
          <w:b w:val="false"/>
          <w:i w:val="false"/>
          <w:color w:val="000000"/>
          <w:sz w:val="28"/>
        </w:rPr>
        <w:t xml:space="preserve"> статьи 74</w:t>
      </w:r>
      <w:r>
        <w:rPr>
          <w:rFonts w:ascii="Times New Roman"/>
          <w:b w:val="false"/>
          <w:i w:val="false"/>
          <w:color w:val="000000"/>
          <w:sz w:val="28"/>
        </w:rPr>
        <w:t xml:space="preserve"> Конституции Республики</w:t>
      </w:r>
    </w:p>
    <w:bookmarkEnd w:id="31"/>
    <w:p>
      <w:pPr>
        <w:spacing w:after="0"/>
        <w:ind w:left="0"/>
        <w:jc w:val="both"/>
      </w:pPr>
      <w:r>
        <w:rPr>
          <w:rFonts w:ascii="Times New Roman"/>
          <w:b w:val="false"/>
          <w:i w:val="false"/>
          <w:color w:val="000000"/>
          <w:sz w:val="28"/>
        </w:rPr>
        <w:t xml:space="preserve">
      Казахстан настоящее нормативное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w:t>
      </w:r>
    </w:p>
    <w:bookmarkStart w:name="z45" w:id="32"/>
    <w:p>
      <w:pPr>
        <w:spacing w:after="0"/>
        <w:ind w:left="0"/>
        <w:jc w:val="both"/>
      </w:pPr>
      <w:r>
        <w:rPr>
          <w:rFonts w:ascii="Times New Roman"/>
          <w:b w:val="false"/>
          <w:i w:val="false"/>
          <w:color w:val="000000"/>
          <w:sz w:val="28"/>
        </w:rPr>
        <w:t>
      6. Опубликовать настоящее нормативное постановление на казахском и русском языках в официальных республиканских печатных изданиях.</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Конституционного</w:t>
            </w:r>
          </w:p>
          <w:p>
            <w:pPr>
              <w:spacing w:after="20"/>
              <w:ind w:left="20"/>
              <w:jc w:val="both"/>
            </w:pPr>
          </w:p>
          <w:p>
            <w:pPr>
              <w:spacing w:after="20"/>
              <w:ind w:left="20"/>
              <w:jc w:val="both"/>
            </w:pPr>
            <w:r>
              <w:rPr>
                <w:rFonts w:ascii="Times New Roman"/>
                <w:b w:val="false"/>
                <w:i/>
                <w:color w:val="000000"/>
                <w:sz w:val="20"/>
              </w:rPr>
              <w:t>Совета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