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339f8" w14:textId="96339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пересмотре постановлений Конституционного Совета Республики Казахстан от 26 декабря 2000 года № 22/2 "Об официальном толковании подпункта 7) статьи 54 Конституции Республики Казахстан", от 13 декабря 2001 года № 16-17/3 "Об официальном толковании подпункта 7) статьи 54 Конституции Республики Казахстан" и от 18 мая 2006 года № 2 "Об официальном толковании подпункта 7) статьи 54 Конституции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Нормативное постановление Конституционного Совета Республики Казахстан от 24 сентября 2008 года № 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Конституционный Совет Республики Казахстан в составе Председателя Рогова И.И., членов Совета Бахтыбаева И.Ж., Белорукова Н.В., Жаилгановой А.Н., Малиновского В.А., Нурмагамбетова А.М. с участием: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представителя Сената Парламента Республики Казахстан - депутата Сената Парламента Республики Казахстан Ахметова К.,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представителя Мажилиса Парламента Республики Казахстан - депутата Мажилиса Парламента Республики Казахстан Темирбулатова С.Г.,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представителя Правительства Республики Казахстан - вице-Министра юстиции Республики Казахстан Куставлетова Д.Р.,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представителя Генеральной прокуратуры Республики Казахстан - заместителя Генерального Прокурора Республики Казахстан Даулбаева А.К.,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представителя Министерства иностранных дел Республики Казахстан - заместителя директора международно-правового департамента Министерства иностранных дел Республики Казахстан Кинжебаевой А.К.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рассмотрел в открытом заседании вопрос о пересмотре постановлений Конституционного Совета Республики Казахстан от 26 декабря 2000 года № 22/2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официальном толковании подпункта 7) статьи 54 Конституции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
", от 13 декабря 2001 года № 16-17/3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официальном толковании подпункта 7) статьи 54 Конституции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
" и от 18 мая 2006 года № 2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официальном толковании подпункта 7) статьи 54 Конституции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
" в  связи с принятием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21 мая 2007 года № 254-III "О внесении изменений и дополнений в Конституцию Республики Казахстан".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Заслушав сообщение докладчика - члена Конституционного Совета Бахтыбаева И.Ж., выступления участников заседания, а также проанализировав постановления Конституционного Совета и другие материалы конституционного производства, Конституционный Совет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установил: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
</w:t>
      </w:r>
      <w:r>
        <w:rPr>
          <w:rFonts w:ascii="Times New Roman"/>
          <w:b w:val="false"/>
          <w:i w:val="false"/>
          <w:color w:val="000000"/>
          <w:sz w:val="28"/>
        </w:rPr>
        <w:t>
.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21 мая 2007 года № 254-III "О внесении изменений и дополнений в Конституцию Республики Казахстан"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 54 </w:t>
      </w:r>
      <w:r>
        <w:rPr>
          <w:rFonts w:ascii="Times New Roman"/>
          <w:b w:val="false"/>
          <w:i w:val="false"/>
          <w:color w:val="000000"/>
          <w:sz w:val="28"/>
        </w:rPr>
        <w:t>
 Конституции, толкование которой по вопросам денонсации международных договоров Республики Парламентом Республики Казахстан дано постановлением Конституционного Совета Республики Казахстан от 26 декабря 2000 года № 22/2 "Об официальном толковании подпункта 7) статьи 54 Конституции Республики Казахстан", изложена в новой редакции.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7) пункта 1 статьи 54 Конституции в редакции Закона Республики Казахстан от 21 мая 2007 года № 254-III "О внесении изменений и дополнений в Конституцию Республики Казахстан" Парламент в раздельном заседании Палат путем последовательного рассмотрения вопросов вначале в Мажилисе, а затем в Сенате принимает конституционные законы и законы, в том числе ратифицирует и денонсирует международные договоры Республики.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прежней редакции статьи 54 Конституции не была указана форма акта, придающего международному договору Республики статус ратифицированного либо денонсированного Парламентом Республики Казахстан. Кроме того, изменению подвергнута структура статьи 54 Конституции.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Таким образом, в соответствии с подпунктом 1) пункта 1 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36 </w:t>
      </w:r>
      <w:r>
        <w:rPr>
          <w:rFonts w:ascii="Times New Roman"/>
          <w:b w:val="false"/>
          <w:i w:val="false"/>
          <w:color w:val="000000"/>
          <w:sz w:val="28"/>
        </w:rPr>
        <w:t>
Конституционного закона Республики Казахстан от 29 декабря 1995 года № 2737 "О Конституционном Совете Республики Казахстан" имеются основания для пересмотра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</w:t>
      </w:r>
      <w:r>
        <w:rPr>
          <w:rFonts w:ascii="Times New Roman"/>
          <w:b w:val="false"/>
          <w:i w:val="false"/>
          <w:color w:val="000000"/>
          <w:sz w:val="28"/>
        </w:rPr>
        <w:t>
 Конституционного Совета Республики Казахстан от 26 декабря 2000 года № 22/2 "Об официальном толковании подпункта 7) статьи 54 Конституции Республики Казахстан".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
</w:t>
      </w:r>
      <w:r>
        <w:rPr>
          <w:rFonts w:ascii="Times New Roman"/>
          <w:b w:val="false"/>
          <w:i w:val="false"/>
          <w:color w:val="000000"/>
          <w:sz w:val="28"/>
        </w:rPr>
        <w:t>
. Отмена постановления Конституционного Совета Республики Казахстан от 26 декабря 2000 года № 22/2 "Об официальном толковании подпункта 7) статьи 54 Конституции Республики Казахстан" обусловливает необходимость пересмотра постановлений Конституционного Совета Республики Казахстан от 13 декабря 2001 года № 16-17/3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официальном толковании подпункта 7) статьи 54 Конституции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
" и от 18 мая 2006 года № 2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официальном толковании подпункта 7) статьи 54 Конституции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
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Из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</w:t>
      </w:r>
      <w:r>
        <w:rPr>
          <w:rFonts w:ascii="Times New Roman"/>
          <w:b w:val="false"/>
          <w:i w:val="false"/>
          <w:color w:val="000000"/>
          <w:sz w:val="28"/>
        </w:rPr>
        <w:t>
 Конституционного Совета Республики Казахстан от 13 декабря 2001 года № 16-17/3 "Об официальном толковании подпункта 7) статьи 54 Конституции Республики Казахстан" подлежат исключению предложения: "В постановлении Конституционного Совета от 26 декабря 2000 года № 22/2 дано разъяснение о том, что решение указанных вопросов относится к сфере законодательного регулирования. При этом делается ссылка на действующий Указ Президента Республики Казахстан, имеющий силу закона, от 12 декабря 1995 года "О порядке заключения, исполнения и денонсации международных договоров Республики Казахстан" (второе и третье предложения девятого абзаца мотивировочной части постановления).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Из абзаца первого пункта 1 мотивировочной части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</w:t>
      </w:r>
      <w:r>
        <w:rPr>
          <w:rFonts w:ascii="Times New Roman"/>
          <w:b w:val="false"/>
          <w:i w:val="false"/>
          <w:color w:val="000000"/>
          <w:sz w:val="28"/>
        </w:rPr>
        <w:t>
 Конституционного Совета Республики Казахстан от 18 мая 2006 года № 2 "Об официальном толковании подпункта 7) статьи 54 Конституции Республики Казахстан" следует исключить ссылку на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Конституционного Совета Республики Казахстан от 26 декабря 2000 года № 22/2 "Об официальном толковании подпункта 7) статьи 54 Конституции Республики Казахстан".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изменении редакции указанных постановлений сохраняется их внутренняя логика, правовые позиции Конституционного Совета остаются прежними.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
</w:t>
      </w:r>
      <w:r>
        <w:rPr>
          <w:rFonts w:ascii="Times New Roman"/>
          <w:b w:val="false"/>
          <w:i w:val="false"/>
          <w:color w:val="000000"/>
          <w:sz w:val="28"/>
        </w:rPr>
        <w:t>
. Пересмотр постановлений Конституционного Совета Республики Казахстан от 26 декабря 2000 года № 22/2 "Об официальном толковании подпункта 7) статьи 54 Конституции Республики Казахстан", от 13 декабря 2001 года № 16-17/3 "Об официальном толковании подпункта 7) статьи 54 Конституции Республики Казахстан" и от 18 мая 2006 года № 2 "Об официальном толковании подпункта 7) статьи 54 Конституции Республики Казахстан" не означает утраты юридической силы законов Республики Казахстан, а также других правовых актов, связанных с названными постановлениями Конституционного Совета.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основании изложенного, руководствуясь подпунктом 1) пункта 1 и пунктом 3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36 </w:t>
      </w:r>
      <w:r>
        <w:rPr>
          <w:rFonts w:ascii="Times New Roman"/>
          <w:b w:val="false"/>
          <w:i w:val="false"/>
          <w:color w:val="000000"/>
          <w:sz w:val="28"/>
        </w:rPr>
        <w:t>
,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статьями 31 </w:t>
      </w:r>
      <w:r>
        <w:rPr>
          <w:rFonts w:ascii="Times New Roman"/>
          <w:b w:val="false"/>
          <w:i w:val="false"/>
          <w:color w:val="000000"/>
          <w:sz w:val="28"/>
        </w:rPr>
        <w:t>
 - 33 
</w:t>
      </w:r>
      <w:r>
        <w:rPr>
          <w:rFonts w:ascii="Times New Roman"/>
          <w:b w:val="false"/>
          <w:i w:val="false"/>
          <w:color w:val="000000"/>
          <w:sz w:val="28"/>
        </w:rPr>
        <w:t xml:space="preserve"> и 41 </w:t>
      </w:r>
      <w:r>
        <w:rPr>
          <w:rFonts w:ascii="Times New Roman"/>
          <w:b w:val="false"/>
          <w:i w:val="false"/>
          <w:color w:val="000000"/>
          <w:sz w:val="28"/>
        </w:rPr>
        <w:t>
 Конституционного закона Республики Казахстан от 29 декабря 1995 года № 2737 "О Конституционном Совете Республики Казахстан", Конституционный Совет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
</w:t>
      </w:r>
      <w:r>
        <w:rPr>
          <w:rFonts w:ascii="Times New Roman"/>
          <w:b w:val="false"/>
          <w:i w:val="false"/>
          <w:color w:val="000000"/>
          <w:sz w:val="28"/>
        </w:rPr>
        <w:t>
. Отменить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Конституционного Совета Республики Казахстан от 26 декабря 2000 года № 22/2 "Об официальном толковании подпункта 7) статьи 54 Конституции Республики Казахстан".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
</w:t>
      </w:r>
      <w:r>
        <w:rPr>
          <w:rFonts w:ascii="Times New Roman"/>
          <w:b w:val="false"/>
          <w:i w:val="false"/>
          <w:color w:val="000000"/>
          <w:sz w:val="28"/>
        </w:rPr>
        <w:t>
. Отменить в части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Конституционного Совета Республики Казахстан от 13 декабря 2001 года № 16-17/3 "Об официальном толковании подпункта 7) статьи 54 Конституции Республики Казахстан", исключив второе и третье предложения девятого абзаца мотивировочной части данного постановления.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
</w:t>
      </w:r>
      <w:r>
        <w:rPr>
          <w:rFonts w:ascii="Times New Roman"/>
          <w:b w:val="false"/>
          <w:i w:val="false"/>
          <w:color w:val="000000"/>
          <w:sz w:val="28"/>
        </w:rPr>
        <w:t>
. Абзац первый пункта 1 мотивировочной части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</w:t>
      </w:r>
      <w:r>
        <w:rPr>
          <w:rFonts w:ascii="Times New Roman"/>
          <w:b w:val="false"/>
          <w:i w:val="false"/>
          <w:color w:val="000000"/>
          <w:sz w:val="28"/>
        </w:rPr>
        <w:t>
 Конституционного Совета Республики Казахстан от 18 мая 2006 года № 2 "Об официальном толковании подпункта 7) статьи 54 Конституции Республики Казахстан" изложить в следующей редакции: "1. Толкование содержания подпункта 7) статьи 54 Конституции дано в постановлении Конституционного Совета от 13 декабря 2001 года № 16-17/3.".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
</w:t>
      </w:r>
      <w:r>
        <w:rPr>
          <w:rFonts w:ascii="Times New Roman"/>
          <w:b w:val="false"/>
          <w:i w:val="false"/>
          <w:color w:val="000000"/>
          <w:sz w:val="28"/>
        </w:rPr>
        <w:t>
. В соответствии с пунктом 3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74 </w:t>
      </w:r>
      <w:r>
        <w:rPr>
          <w:rFonts w:ascii="Times New Roman"/>
          <w:b w:val="false"/>
          <w:i w:val="false"/>
          <w:color w:val="000000"/>
          <w:sz w:val="28"/>
        </w:rPr>
        <w:t>
 Конституции Республики Казахстан постановление вступает в силу со дня его принятия, обжалованию не подлежит, является общеобязательным на всей территории Республики и окончательным с учетом случая, предусмотренного пунктом 4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73 </w:t>
      </w:r>
      <w:r>
        <w:rPr>
          <w:rFonts w:ascii="Times New Roman"/>
          <w:b w:val="false"/>
          <w:i w:val="false"/>
          <w:color w:val="000000"/>
          <w:sz w:val="28"/>
        </w:rPr>
        <w:t>
 Конституции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
</w:t>
      </w:r>
      <w:r>
        <w:rPr>
          <w:rFonts w:ascii="Times New Roman"/>
          <w:b w:val="false"/>
          <w:i w:val="false"/>
          <w:color w:val="000000"/>
          <w:sz w:val="28"/>
        </w:rPr>
        <w:t>
. Опубликовать настоящее постановление на казахском и русском языках в официальных республиканских печатных изданиях.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Конституционного Совета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          И. Рогов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