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c751" w14:textId="808c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3 статьи 26 и пункта 1 статьи 39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28 мая 2007 года N 5</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Рогова И.И., членов Совета Абишева X.А., Балтабаева К.Ж., Белорукова Н.В., Бычковой С.Ф., Нурмагамбетова А.М., Стамкулова У.М. с участием:
</w:t>
      </w:r>
      <w:r>
        <w:br/>
      </w:r>
      <w:r>
        <w:rPr>
          <w:rFonts w:ascii="Times New Roman"/>
          <w:b w:val="false"/>
          <w:i w:val="false"/>
          <w:color w:val="000000"/>
          <w:sz w:val="28"/>
        </w:rPr>
        <w:t>
      представителей субъекта обращения - депутатов Мажилиса Парламента Республики Казахстан Абишева Б.А., Джилкишиева Н.А., Елеубаева У.Б., Утегенова А.Т.;
</w:t>
      </w:r>
      <w:r>
        <w:br/>
      </w:r>
      <w:r>
        <w:rPr>
          <w:rFonts w:ascii="Times New Roman"/>
          <w:b w:val="false"/>
          <w:i w:val="false"/>
          <w:color w:val="000000"/>
          <w:sz w:val="28"/>
        </w:rPr>
        <w:t>
      представителя Сената Парламента Республики Казахстан - депутата Сената Парламента Республики Казахстан Айтаханова К.А.;
</w:t>
      </w:r>
      <w:r>
        <w:br/>
      </w:r>
      <w:r>
        <w:rPr>
          <w:rFonts w:ascii="Times New Roman"/>
          <w:b w:val="false"/>
          <w:i w:val="false"/>
          <w:color w:val="000000"/>
          <w:sz w:val="28"/>
        </w:rPr>
        <w:t>
      представителя Правительства Республики Казахстан - вице-министра юстиции Республики Казахстан Нугманова С.П.;
</w:t>
      </w:r>
      <w:r>
        <w:br/>
      </w: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Борисова В.М.;
</w:t>
      </w:r>
      <w:r>
        <w:br/>
      </w:r>
      <w:r>
        <w:rPr>
          <w:rFonts w:ascii="Times New Roman"/>
          <w:b w:val="false"/>
          <w:i w:val="false"/>
          <w:color w:val="000000"/>
          <w:sz w:val="28"/>
        </w:rPr>
        <w:t>
      представителя Генеральной прокуратуры Республики Казахстан - начальника департамента по надзору за законностью деятельности государственных органов Генеральной прокуратуры Республики Казахстан Кравченко А.Н.;
</w:t>
      </w:r>
      <w:r>
        <w:br/>
      </w:r>
      <w:r>
        <w:rPr>
          <w:rFonts w:ascii="Times New Roman"/>
          <w:b w:val="false"/>
          <w:i w:val="false"/>
          <w:color w:val="000000"/>
          <w:sz w:val="28"/>
        </w:rPr>
        <w:t>
      уполномоченного по правам человека в Республике Казахстан Байкадамова Б.К.;
</w:t>
      </w:r>
      <w:r>
        <w:br/>
      </w:r>
      <w:r>
        <w:rPr>
          <w:rFonts w:ascii="Times New Roman"/>
          <w:b w:val="false"/>
          <w:i w:val="false"/>
          <w:color w:val="000000"/>
          <w:sz w:val="28"/>
        </w:rPr>
        <w:t>
      представителя Агентства Республики Казахстан по управлению земельными ресурсами - заместителя председателя Агентства Республики Казахстан по управлению земельными ресурсами Сизова А.П.;
</w:t>
      </w:r>
      <w:r>
        <w:br/>
      </w:r>
      <w:r>
        <w:rPr>
          <w:rFonts w:ascii="Times New Roman"/>
          <w:b w:val="false"/>
          <w:i w:val="false"/>
          <w:color w:val="000000"/>
          <w:sz w:val="28"/>
        </w:rPr>
        <w:t>
      исполнительного директора Общественного фонда "Хартия за права человека" Турмагамбетовой Ж.У.
</w:t>
      </w:r>
      <w:r>
        <w:br/>
      </w:r>
      <w:r>
        <w:rPr>
          <w:rFonts w:ascii="Times New Roman"/>
          <w:b w:val="false"/>
          <w:i w:val="false"/>
          <w:color w:val="000000"/>
          <w:sz w:val="28"/>
        </w:rPr>
        <w:t>
      рассмотрел в открытом заседании обращение группы депутатов Парламента Республики Казахстан об официальном толковании пункта 3 статьи 26 и пункта 1 статьи 39 Конституции Республики Казахстан.
</w:t>
      </w:r>
      <w:r>
        <w:br/>
      </w:r>
      <w:r>
        <w:rPr>
          <w:rFonts w:ascii="Times New Roman"/>
          <w:b w:val="false"/>
          <w:i w:val="false"/>
          <w:color w:val="000000"/>
          <w:sz w:val="28"/>
        </w:rPr>
        <w:t>
      Исследовав материалы конституционного производства, заслушав сообщение докладчика - члена Конституционного Совета Стамкулова У.М., выступления представителей субъекта обращения и участников заседания, а также ознакомившись с заключением эксперта - доктора юридических наук, ведущего научного сотрудника Научно-исследовательского института частного права при Казахском гуманитарно-юридическом университете Ильясовой К.М.,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В Конституционный Совет Республики Казахстан 17 апреля 2007 года поступило обращение группы депутатов Парламента Республики Казахстан об официальном толковании пункта 3 
</w:t>
      </w:r>
      <w:r>
        <w:rPr>
          <w:rFonts w:ascii="Times New Roman"/>
          <w:b w:val="false"/>
          <w:i w:val="false"/>
          <w:color w:val="000000"/>
          <w:sz w:val="28"/>
        </w:rPr>
        <w:t xml:space="preserve"> статьи 26 </w:t>
      </w:r>
      <w:r>
        <w:rPr>
          <w:rFonts w:ascii="Times New Roman"/>
          <w:b w:val="false"/>
          <w:i w:val="false"/>
          <w:color w:val="000000"/>
          <w:sz w:val="28"/>
        </w:rPr>
        <w:t>
 и пункта 1 
</w:t>
      </w:r>
      <w:r>
        <w:rPr>
          <w:rFonts w:ascii="Times New Roman"/>
          <w:b w:val="false"/>
          <w:i w:val="false"/>
          <w:color w:val="000000"/>
          <w:sz w:val="28"/>
        </w:rPr>
        <w:t xml:space="preserve"> статьи 39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Субъект обращения просит ответить на следующие вопросы:
</w:t>
      </w:r>
      <w:r>
        <w:br/>
      </w:r>
      <w:r>
        <w:rPr>
          <w:rFonts w:ascii="Times New Roman"/>
          <w:b w:val="false"/>
          <w:i w:val="false"/>
          <w:color w:val="000000"/>
          <w:sz w:val="28"/>
        </w:rPr>
        <w:t>
      "- что понимается под "исключительными случаями" в контексте пункта 3 статьи 26 Конституции и какими признаками они должны характеризоваться, принимая во внимание правовую позицию Конституционного Совета, изложенную в 
</w:t>
      </w:r>
      <w:r>
        <w:rPr>
          <w:rFonts w:ascii="Times New Roman"/>
          <w:b w:val="false"/>
          <w:i w:val="false"/>
          <w:color w:val="000000"/>
          <w:sz w:val="28"/>
        </w:rPr>
        <w:t xml:space="preserve"> постановлении </w:t>
      </w:r>
      <w:r>
        <w:rPr>
          <w:rFonts w:ascii="Times New Roman"/>
          <w:b w:val="false"/>
          <w:i w:val="false"/>
          <w:color w:val="000000"/>
          <w:sz w:val="28"/>
        </w:rPr>
        <w:t>
 от 1 июля 2005 года, о том, что для демократического, светского, правового и социального государства высшими ценностями являются человек, его жизнь, права и свободы и что нет для государства более важной задачи, чем забота о человеке, его материальном благополучии?
</w:t>
      </w:r>
      <w:r>
        <w:br/>
      </w:r>
      <w:r>
        <w:rPr>
          <w:rFonts w:ascii="Times New Roman"/>
          <w:b w:val="false"/>
          <w:i w:val="false"/>
          <w:color w:val="000000"/>
          <w:sz w:val="28"/>
        </w:rPr>
        <w:t>
      - носят ли изложенные в пункте 1 статьи 39 Конституции пределы ограничения прав и свобод человека и гражданина исчерпывающий характер, определяющий содержание законов в части исключительных случаев для принудительного отчуждения имущества для государственных нужд?
</w:t>
      </w:r>
      <w:r>
        <w:br/>
      </w:r>
      <w:r>
        <w:rPr>
          <w:rFonts w:ascii="Times New Roman"/>
          <w:b w:val="false"/>
          <w:i w:val="false"/>
          <w:color w:val="000000"/>
          <w:sz w:val="28"/>
        </w:rPr>
        <w:t>
      - являются ли нормы пункта 3 статьи 26 и пункта 1 статьи 39 Конституции правовым препятствием для установления в 
</w:t>
      </w:r>
      <w:r>
        <w:rPr>
          <w:rFonts w:ascii="Times New Roman"/>
          <w:b w:val="false"/>
          <w:i w:val="false"/>
          <w:color w:val="000000"/>
          <w:sz w:val="28"/>
        </w:rPr>
        <w:t xml:space="preserve"> Земельном </w:t>
      </w:r>
      <w:r>
        <w:rPr>
          <w:rFonts w:ascii="Times New Roman"/>
          <w:b w:val="false"/>
          <w:i w:val="false"/>
          <w:color w:val="000000"/>
          <w:sz w:val="28"/>
        </w:rPr>
        <w:t>
 кодексе Республики Казахстан каждого из исключительных случаев для принудительного отчуждения земельного участка для государственных нужд:
</w:t>
      </w:r>
      <w:r>
        <w:br/>
      </w:r>
      <w:r>
        <w:rPr>
          <w:rFonts w:ascii="Times New Roman"/>
          <w:b w:val="false"/>
          <w:i w:val="false"/>
          <w:color w:val="000000"/>
          <w:sz w:val="28"/>
        </w:rPr>
        <w:t>
      1) международное обязательство;
</w:t>
      </w:r>
      <w:r>
        <w:br/>
      </w:r>
      <w:r>
        <w:rPr>
          <w:rFonts w:ascii="Times New Roman"/>
          <w:b w:val="false"/>
          <w:i w:val="false"/>
          <w:color w:val="000000"/>
          <w:sz w:val="28"/>
        </w:rPr>
        <w:t>
      2) предоставление земель для нужд обороны, особо охраняемых природных территорий, оздоровительного, рекреационного и историко-культурного назначения;
</w:t>
      </w:r>
      <w:r>
        <w:br/>
      </w:r>
      <w:r>
        <w:rPr>
          <w:rFonts w:ascii="Times New Roman"/>
          <w:b w:val="false"/>
          <w:i w:val="false"/>
          <w:color w:val="000000"/>
          <w:sz w:val="28"/>
        </w:rPr>
        <w:t>
      3) обнаружение и разработка месторождения полезных ископаемых (кроме общераспространенных);
</w:t>
      </w:r>
      <w:r>
        <w:br/>
      </w:r>
      <w:r>
        <w:rPr>
          <w:rFonts w:ascii="Times New Roman"/>
          <w:b w:val="false"/>
          <w:i w:val="false"/>
          <w:color w:val="000000"/>
          <w:sz w:val="28"/>
        </w:rPr>
        <w:t>
      4) строительство дорог, линий электропередачи, линий связи, магистральных трубопроводов, инженерно-коммуникационных сетей общего пользования населенных пунктов, а также других объектов, имеющих государственное значение, при отсутствии других вариантов возможного размещения этих объектов;
</w:t>
      </w:r>
      <w:r>
        <w:br/>
      </w:r>
      <w:r>
        <w:rPr>
          <w:rFonts w:ascii="Times New Roman"/>
          <w:b w:val="false"/>
          <w:i w:val="false"/>
          <w:color w:val="000000"/>
          <w:sz w:val="28"/>
        </w:rPr>
        <w:t>
      5) снос аварийного и ветхого жилья, грозящего обвалом (обрушением);
</w:t>
      </w:r>
      <w:r>
        <w:br/>
      </w:r>
      <w:r>
        <w:rPr>
          <w:rFonts w:ascii="Times New Roman"/>
          <w:b w:val="false"/>
          <w:i w:val="false"/>
          <w:color w:val="000000"/>
          <w:sz w:val="28"/>
        </w:rPr>
        <w:t>
      6) исполнение генеральных планов городов и иных населенных пунктов".
</w:t>
      </w:r>
      <w:r>
        <w:br/>
      </w:r>
      <w:r>
        <w:rPr>
          <w:rFonts w:ascii="Times New Roman"/>
          <w:b w:val="false"/>
          <w:i w:val="false"/>
          <w:color w:val="000000"/>
          <w:sz w:val="28"/>
        </w:rPr>
        <w:t>
      В ходе заседания Конституционного Совета представители субъекта обращения в соответствии с 
</w:t>
      </w:r>
      <w:r>
        <w:rPr>
          <w:rFonts w:ascii="Times New Roman"/>
          <w:b w:val="false"/>
          <w:i w:val="false"/>
          <w:color w:val="000000"/>
          <w:sz w:val="28"/>
        </w:rPr>
        <w:t xml:space="preserve"> подпунктом 4) </w:t>
      </w:r>
      <w:r>
        <w:rPr>
          <w:rFonts w:ascii="Times New Roman"/>
          <w:b w:val="false"/>
          <w:i w:val="false"/>
          <w:color w:val="000000"/>
          <w:sz w:val="28"/>
        </w:rPr>
        <w:t>
 пункта 2 статьи 21 Конституционного Закона Республики Казахстан от 29 декабря 1995 года N 2737 "О Конституционном Совете Республики Казахстан" заявили устное ходатайство с просьбой разъяснить: относится ли исполнение генеральных планов городов и иных населенных пунктов к исключительным случаям, предусмотренным пунктом 3 
</w:t>
      </w:r>
      <w:r>
        <w:rPr>
          <w:rFonts w:ascii="Times New Roman"/>
          <w:b w:val="false"/>
          <w:i w:val="false"/>
          <w:color w:val="000000"/>
          <w:sz w:val="28"/>
        </w:rPr>
        <w:t xml:space="preserve"> статьи 26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Проанализировав нормы Конституции Республики Казахстан и материалы по рассматриваемому обращению, Конституционный Совет исходит из следующего.
</w:t>
      </w:r>
      <w:r>
        <w:br/>
      </w:r>
      <w:r>
        <w:rPr>
          <w:rFonts w:ascii="Times New Roman"/>
          <w:b w:val="false"/>
          <w:i w:val="false"/>
          <w:color w:val="000000"/>
          <w:sz w:val="28"/>
        </w:rPr>
        <w:t>
      1. Поводом для обращения в Конституционный Совет послужило рассмотрение Мажилисом Парламента Республики Казахстан 
</w:t>
      </w:r>
      <w:r>
        <w:rPr>
          <w:rFonts w:ascii="Times New Roman"/>
          <w:b w:val="false"/>
          <w:i w:val="false"/>
          <w:color w:val="000000"/>
          <w:sz w:val="28"/>
        </w:rPr>
        <w:t xml:space="preserve"> проекта Закона </w:t>
      </w:r>
      <w:r>
        <w:rPr>
          <w:rFonts w:ascii="Times New Roman"/>
          <w:b w:val="false"/>
          <w:i w:val="false"/>
          <w:color w:val="000000"/>
          <w:sz w:val="28"/>
        </w:rPr>
        <w:t>
 Республики Казахстан "О внесении изменений и дополнений в Земельный кодекс Республики Казахстан", предусматривающего установление перечня исключительных случаев принудительного отчуждения имущества для государственных нужд. В этой связи депутаты полагают необходимым определить характер исключительных случаев принудительного отчуждения имущества для государственных нужд, устанавливаемых законом, а также пределы ограничения прав собственника и землепользователя.
</w:t>
      </w:r>
      <w:r>
        <w:br/>
      </w:r>
      <w:r>
        <w:rPr>
          <w:rFonts w:ascii="Times New Roman"/>
          <w:b w:val="false"/>
          <w:i w:val="false"/>
          <w:color w:val="000000"/>
          <w:sz w:val="28"/>
        </w:rPr>
        <w:t>
      В компетенцию Конституционного Совета не входят толкование законов и проверка конституционности законопроектов. Поэтому Конституционный Совет считает невозможным толкование норм пункта 3 статьи 26 и пункта 1 статьи 39 Конституции относительно перечисленных в обращении депутатов исключительных случаев для принудительного отчуждения земельного участка для государственных нужд, поскольку толкованию подлежали бы 
</w:t>
      </w:r>
      <w:r>
        <w:rPr>
          <w:rFonts w:ascii="Times New Roman"/>
          <w:b w:val="false"/>
          <w:i w:val="false"/>
          <w:color w:val="000000"/>
          <w:sz w:val="28"/>
        </w:rPr>
        <w:t xml:space="preserve"> статья 84 </w:t>
      </w:r>
      <w:r>
        <w:rPr>
          <w:rFonts w:ascii="Times New Roman"/>
          <w:b w:val="false"/>
          <w:i w:val="false"/>
          <w:color w:val="000000"/>
          <w:sz w:val="28"/>
        </w:rPr>
        <w:t>
 Земельного кодекса Республики Казахстан от 20 июня 2003 года N 442-II, а также нормы этой статьи в новой редакции, изложенные в проекте Закона Республики Казахстан "О внесении изменений и дополнений в Земельный кодекс Республики Казахстан".
</w:t>
      </w:r>
      <w:r>
        <w:br/>
      </w:r>
      <w:r>
        <w:rPr>
          <w:rFonts w:ascii="Times New Roman"/>
          <w:b w:val="false"/>
          <w:i w:val="false"/>
          <w:color w:val="000000"/>
          <w:sz w:val="28"/>
        </w:rPr>
        <w:t>
      Конституционный Совет неоднократно давал толкование норм пункта 3 статьи 26, в том числе, во взаимосвязи с нормами пункта 1 статьи 39 Конституции Республики. В постановлениях Конституционного Совета Республики Казахстан от 9 июля 2001 года N 
</w:t>
      </w:r>
      <w:r>
        <w:rPr>
          <w:rFonts w:ascii="Times New Roman"/>
          <w:b w:val="false"/>
          <w:i w:val="false"/>
          <w:color w:val="000000"/>
          <w:sz w:val="28"/>
        </w:rPr>
        <w:t xml:space="preserve"> 12/2 </w:t>
      </w:r>
      <w:r>
        <w:rPr>
          <w:rFonts w:ascii="Times New Roman"/>
          <w:b w:val="false"/>
          <w:i w:val="false"/>
          <w:color w:val="000000"/>
          <w:sz w:val="28"/>
        </w:rPr>
        <w:t>
 "О конституционности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внесении изменений и дополнений в некоторые законодательные акты Республики Казахстан", принятого Парламентом Республики Казахстан 26 июня 2001 года", от 10 июня 2003 года 
</w:t>
      </w:r>
      <w:r>
        <w:rPr>
          <w:rFonts w:ascii="Times New Roman"/>
          <w:b w:val="false"/>
          <w:i w:val="false"/>
          <w:color w:val="000000"/>
          <w:sz w:val="28"/>
        </w:rPr>
        <w:t xml:space="preserve"> N 8 </w:t>
      </w:r>
      <w:r>
        <w:rPr>
          <w:rFonts w:ascii="Times New Roman"/>
          <w:b w:val="false"/>
          <w:i w:val="false"/>
          <w:color w:val="000000"/>
          <w:sz w:val="28"/>
        </w:rPr>
        <w:t>
 "О соответствии Конституции Республики Казахстан Земельного кодекса Республики Казахстан" и от 1 июля 2005 года 
</w:t>
      </w:r>
      <w:r>
        <w:rPr>
          <w:rFonts w:ascii="Times New Roman"/>
          <w:b w:val="false"/>
          <w:i w:val="false"/>
          <w:color w:val="000000"/>
          <w:sz w:val="28"/>
        </w:rPr>
        <w:t xml:space="preserve"> N 4 </w:t>
      </w:r>
      <w:r>
        <w:rPr>
          <w:rFonts w:ascii="Times New Roman"/>
          <w:b w:val="false"/>
          <w:i w:val="false"/>
          <w:color w:val="000000"/>
          <w:sz w:val="28"/>
        </w:rPr>
        <w:t>
 "Об официальном толковании пункта 3 
</w:t>
      </w:r>
      <w:r>
        <w:rPr>
          <w:rFonts w:ascii="Times New Roman"/>
          <w:b w:val="false"/>
          <w:i w:val="false"/>
          <w:color w:val="000000"/>
          <w:sz w:val="28"/>
        </w:rPr>
        <w:t xml:space="preserve"> статьи 26 </w:t>
      </w:r>
      <w:r>
        <w:rPr>
          <w:rFonts w:ascii="Times New Roman"/>
          <w:b w:val="false"/>
          <w:i w:val="false"/>
          <w:color w:val="000000"/>
          <w:sz w:val="28"/>
        </w:rPr>
        <w:t>
 Конституции Республики Казахстан" применительно к предмету обращения раскрыты содержание и смысл положений указанных конституционных норм.
</w:t>
      </w:r>
      <w:r>
        <w:br/>
      </w:r>
      <w:r>
        <w:rPr>
          <w:rFonts w:ascii="Times New Roman"/>
          <w:b w:val="false"/>
          <w:i w:val="false"/>
          <w:color w:val="000000"/>
          <w:sz w:val="28"/>
        </w:rPr>
        <w:t>
      Пунктом 2 
</w:t>
      </w:r>
      <w:r>
        <w:rPr>
          <w:rFonts w:ascii="Times New Roman"/>
          <w:b w:val="false"/>
          <w:i w:val="false"/>
          <w:color w:val="000000"/>
          <w:sz w:val="28"/>
        </w:rPr>
        <w:t xml:space="preserve"> статьи 6 </w:t>
      </w:r>
      <w:r>
        <w:rPr>
          <w:rFonts w:ascii="Times New Roman"/>
          <w:b w:val="false"/>
          <w:i w:val="false"/>
          <w:color w:val="000000"/>
          <w:sz w:val="28"/>
        </w:rPr>
        <w:t>
 Конституции Республики Казахстан установлено: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В постановлении Конституционного Совета от 3 ноября 1999 года N 
</w:t>
      </w:r>
      <w:r>
        <w:rPr>
          <w:rFonts w:ascii="Times New Roman"/>
          <w:b w:val="false"/>
          <w:i w:val="false"/>
          <w:color w:val="000000"/>
          <w:sz w:val="28"/>
        </w:rPr>
        <w:t xml:space="preserve"> 19/2 </w:t>
      </w:r>
      <w:r>
        <w:rPr>
          <w:rFonts w:ascii="Times New Roman"/>
          <w:b w:val="false"/>
          <w:i w:val="false"/>
          <w:color w:val="000000"/>
          <w:sz w:val="28"/>
        </w:rPr>
        <w:t>
 "Об официальном толковании пункта 2 статьи 6 и подпунктов 1) и 2) пункта 3 
</w:t>
      </w:r>
      <w:r>
        <w:rPr>
          <w:rFonts w:ascii="Times New Roman"/>
          <w:b w:val="false"/>
          <w:i w:val="false"/>
          <w:color w:val="000000"/>
          <w:sz w:val="28"/>
        </w:rPr>
        <w:t xml:space="preserve"> статьи 61 </w:t>
      </w:r>
      <w:r>
        <w:rPr>
          <w:rFonts w:ascii="Times New Roman"/>
          <w:b w:val="false"/>
          <w:i w:val="false"/>
          <w:color w:val="000000"/>
          <w:sz w:val="28"/>
        </w:rPr>
        <w:t>
 Конституции Республики Казахстан" отмечается, что это положение Конституции означает, что правовой режим собственности, объем и пределы осуществления собственником его правомочий регламентируются законом. Основания и пределы ограничения права собственности и их характер, согласно постановлению Конституционного Совета от 1 июля 2005 года N 4, вытекают из нормы пункта 1 статьи 39 Конституции и что "имущественное право не является абсолютным и может быть ограничено законами как в сфере гражданско-правовых отношений, так и в публично-правовой сфере".
</w:t>
      </w:r>
      <w:r>
        <w:br/>
      </w:r>
      <w:r>
        <w:rPr>
          <w:rFonts w:ascii="Times New Roman"/>
          <w:b w:val="false"/>
          <w:i w:val="false"/>
          <w:color w:val="000000"/>
          <w:sz w:val="28"/>
        </w:rPr>
        <w:t>
      Конституционный Совет в постановлениях от 20 декабря 2000 года N 
</w:t>
      </w:r>
      <w:r>
        <w:rPr>
          <w:rFonts w:ascii="Times New Roman"/>
          <w:b w:val="false"/>
          <w:i w:val="false"/>
          <w:color w:val="000000"/>
          <w:sz w:val="28"/>
        </w:rPr>
        <w:t xml:space="preserve"> 21/2 </w:t>
      </w:r>
      <w:r>
        <w:rPr>
          <w:rFonts w:ascii="Times New Roman"/>
          <w:b w:val="false"/>
          <w:i w:val="false"/>
          <w:color w:val="000000"/>
          <w:sz w:val="28"/>
        </w:rPr>
        <w:t>
 "Об официальном толковании пункта 3 статьи 26 и пункта 2 
</w:t>
      </w:r>
      <w:r>
        <w:rPr>
          <w:rFonts w:ascii="Times New Roman"/>
          <w:b w:val="false"/>
          <w:i w:val="false"/>
          <w:color w:val="000000"/>
          <w:sz w:val="28"/>
        </w:rPr>
        <w:t xml:space="preserve"> статьи 76 </w:t>
      </w:r>
      <w:r>
        <w:rPr>
          <w:rFonts w:ascii="Times New Roman"/>
          <w:b w:val="false"/>
          <w:i w:val="false"/>
          <w:color w:val="000000"/>
          <w:sz w:val="28"/>
        </w:rPr>
        <w:t>
 Конституции Республики Казахстан", от 9 июля 2001 года N 12/2, от 10 июня 2003 года N 8, от 1 июля 2005 года N 4 указывал, что Конституция не определяет содержание понятий "государственные нужды", "исключительные случаи", "условия равноценного возмещения" и возлагает эту задачу на законы.
</w:t>
      </w:r>
      <w:r>
        <w:br/>
      </w:r>
      <w:r>
        <w:rPr>
          <w:rFonts w:ascii="Times New Roman"/>
          <w:b w:val="false"/>
          <w:i w:val="false"/>
          <w:color w:val="000000"/>
          <w:sz w:val="28"/>
        </w:rPr>
        <w:t>
      2. По существу других поставленных в обращении вопросов Конституционный Совет отмечает следующее.
</w:t>
      </w:r>
      <w:r>
        <w:br/>
      </w:r>
      <w:r>
        <w:rPr>
          <w:rFonts w:ascii="Times New Roman"/>
          <w:b w:val="false"/>
          <w:i w:val="false"/>
          <w:color w:val="000000"/>
          <w:sz w:val="28"/>
        </w:rPr>
        <w:t>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(пункт 1 
</w:t>
      </w:r>
      <w:r>
        <w:rPr>
          <w:rFonts w:ascii="Times New Roman"/>
          <w:b w:val="false"/>
          <w:i w:val="false"/>
          <w:color w:val="000000"/>
          <w:sz w:val="28"/>
        </w:rPr>
        <w:t xml:space="preserve"> статьи 1 </w:t>
      </w:r>
      <w:r>
        <w:rPr>
          <w:rFonts w:ascii="Times New Roman"/>
          <w:b w:val="false"/>
          <w:i w:val="false"/>
          <w:color w:val="000000"/>
          <w:sz w:val="28"/>
        </w:rPr>
        <w:t>
 Конституции). Признание их высшей ценностью означает, что государство не имеет более важной задачи, чем забота о человеке, его материальном благополучии. При этом государство обязано создать все зависящие от него условия для достойного существования человека (постановление Конституционного Совета от 1 июля 2005 года N 4). Такая же правовая позиция отражена и в постановлениях Конституционного Совета от 21 декабря 2001 года N 
</w:t>
      </w:r>
      <w:r>
        <w:rPr>
          <w:rFonts w:ascii="Times New Roman"/>
          <w:b w:val="false"/>
          <w:i w:val="false"/>
          <w:color w:val="000000"/>
          <w:sz w:val="28"/>
        </w:rPr>
        <w:t xml:space="preserve"> 18/2 </w:t>
      </w:r>
      <w:r>
        <w:rPr>
          <w:rFonts w:ascii="Times New Roman"/>
          <w:b w:val="false"/>
          <w:i w:val="false"/>
          <w:color w:val="000000"/>
          <w:sz w:val="28"/>
        </w:rPr>
        <w:t>
 "Об официальном толковании пункта 1 статьи 1 Конституции Республики Казахстан", от 31 декабря 2003 года 
</w:t>
      </w:r>
      <w:r>
        <w:rPr>
          <w:rFonts w:ascii="Times New Roman"/>
          <w:b w:val="false"/>
          <w:i w:val="false"/>
          <w:color w:val="000000"/>
          <w:sz w:val="28"/>
        </w:rPr>
        <w:t xml:space="preserve"> N 13 </w:t>
      </w:r>
      <w:r>
        <w:rPr>
          <w:rFonts w:ascii="Times New Roman"/>
          <w:b w:val="false"/>
          <w:i w:val="false"/>
          <w:color w:val="000000"/>
          <w:sz w:val="28"/>
        </w:rPr>
        <w:t>
 "Об официальном толковании 
</w:t>
      </w:r>
      <w:r>
        <w:rPr>
          <w:rFonts w:ascii="Times New Roman"/>
          <w:b w:val="false"/>
          <w:i w:val="false"/>
          <w:color w:val="000000"/>
          <w:sz w:val="28"/>
        </w:rPr>
        <w:t xml:space="preserve"> статей 16 </w:t>
      </w:r>
      <w:r>
        <w:rPr>
          <w:rFonts w:ascii="Times New Roman"/>
          <w:b w:val="false"/>
          <w:i w:val="false"/>
          <w:color w:val="000000"/>
          <w:sz w:val="28"/>
        </w:rPr>
        <w:t>
</w:t>
      </w:r>
      <w:r>
        <w:rPr>
          <w:rFonts w:ascii="Times New Roman"/>
          <w:b w:val="false"/>
          <w:i w:val="false"/>
          <w:color w:val="000000"/>
          <w:sz w:val="28"/>
        </w:rPr>
        <w:t xml:space="preserve"> и 83 </w:t>
      </w:r>
      <w:r>
        <w:rPr>
          <w:rFonts w:ascii="Times New Roman"/>
          <w:b w:val="false"/>
          <w:i w:val="false"/>
          <w:color w:val="000000"/>
          <w:sz w:val="28"/>
        </w:rPr>
        <w:t>
 Конституции Республики Казахстан", от 15 апреля 2004 года 
</w:t>
      </w:r>
      <w:r>
        <w:rPr>
          <w:rFonts w:ascii="Times New Roman"/>
          <w:b w:val="false"/>
          <w:i w:val="false"/>
          <w:color w:val="000000"/>
          <w:sz w:val="28"/>
        </w:rPr>
        <w:t xml:space="preserve"> N 2 </w:t>
      </w:r>
      <w:r>
        <w:rPr>
          <w:rFonts w:ascii="Times New Roman"/>
          <w:b w:val="false"/>
          <w:i w:val="false"/>
          <w:color w:val="000000"/>
          <w:sz w:val="28"/>
        </w:rPr>
        <w:t>
 "О проверке конституционности пункта 1 статьи 53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пункта 13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мая 2002 года N 569 по обращению специализированного межрайонного экономического суда Кустанайской области", от 29 апреля 2005 года 
</w:t>
      </w:r>
      <w:r>
        <w:rPr>
          <w:rFonts w:ascii="Times New Roman"/>
          <w:b w:val="false"/>
          <w:i w:val="false"/>
          <w:color w:val="000000"/>
          <w:sz w:val="28"/>
        </w:rPr>
        <w:t xml:space="preserve"> N 3 </w:t>
      </w:r>
      <w:r>
        <w:rPr>
          <w:rFonts w:ascii="Times New Roman"/>
          <w:b w:val="false"/>
          <w:i w:val="false"/>
          <w:color w:val="000000"/>
          <w:sz w:val="28"/>
        </w:rPr>
        <w:t>
 "О проверке конституционности 
</w:t>
      </w:r>
      <w:r>
        <w:rPr>
          <w:rFonts w:ascii="Times New Roman"/>
          <w:b w:val="false"/>
          <w:i w:val="false"/>
          <w:color w:val="000000"/>
          <w:sz w:val="28"/>
        </w:rPr>
        <w:t xml:space="preserve"> статьи 13 </w:t>
      </w:r>
      <w:r>
        <w:rPr>
          <w:rFonts w:ascii="Times New Roman"/>
          <w:b w:val="false"/>
          <w:i w:val="false"/>
          <w:color w:val="000000"/>
          <w:sz w:val="28"/>
        </w:rPr>
        <w:t>
 Закона Республики Казахстан "О социальной защите граждан, пострадавших вследствие экологического бедствия в Приаралье".
</w:t>
      </w:r>
      <w:r>
        <w:br/>
      </w:r>
      <w:r>
        <w:rPr>
          <w:rFonts w:ascii="Times New Roman"/>
          <w:b w:val="false"/>
          <w:i w:val="false"/>
          <w:color w:val="000000"/>
          <w:sz w:val="28"/>
        </w:rPr>
        <w:t>
      В соответствии с пунктом 2 
</w:t>
      </w:r>
      <w:r>
        <w:rPr>
          <w:rFonts w:ascii="Times New Roman"/>
          <w:b w:val="false"/>
          <w:i w:val="false"/>
          <w:color w:val="000000"/>
          <w:sz w:val="28"/>
        </w:rPr>
        <w:t xml:space="preserve"> статьи 12 </w:t>
      </w:r>
      <w:r>
        <w:rPr>
          <w:rFonts w:ascii="Times New Roman"/>
          <w:b w:val="false"/>
          <w:i w:val="false"/>
          <w:color w:val="000000"/>
          <w:sz w:val="28"/>
        </w:rPr>
        <w:t>
 Основного Закона права и свободы человека определяют содержание и применение законов и других нормативных правовых актов. Указанное правило является концептуальной основой действующего права Казахстана (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от 10 июня 2003 года N 8).
</w:t>
      </w:r>
      <w:r>
        <w:br/>
      </w:r>
      <w:r>
        <w:rPr>
          <w:rFonts w:ascii="Times New Roman"/>
          <w:b w:val="false"/>
          <w:i w:val="false"/>
          <w:color w:val="000000"/>
          <w:sz w:val="28"/>
        </w:rPr>
        <w:t>
      Таким образом, законодательное регулирование правоотношений, связанных с реализацией пункта 3 статьи 26 Основного Закона, необходимо осуществлять с позиции верховенства и защиты конституционных прав и свобод человека и гражданина.
</w:t>
      </w:r>
      <w:r>
        <w:br/>
      </w:r>
      <w:r>
        <w:rPr>
          <w:rFonts w:ascii="Times New Roman"/>
          <w:b w:val="false"/>
          <w:i w:val="false"/>
          <w:color w:val="000000"/>
          <w:sz w:val="28"/>
        </w:rPr>
        <w:t>
      В пунктах 1 и 2 
</w:t>
      </w:r>
      <w:r>
        <w:rPr>
          <w:rFonts w:ascii="Times New Roman"/>
          <w:b w:val="false"/>
          <w:i w:val="false"/>
          <w:color w:val="000000"/>
          <w:sz w:val="28"/>
        </w:rPr>
        <w:t xml:space="preserve"> статьи 26 </w:t>
      </w:r>
      <w:r>
        <w:rPr>
          <w:rFonts w:ascii="Times New Roman"/>
          <w:b w:val="false"/>
          <w:i w:val="false"/>
          <w:color w:val="000000"/>
          <w:sz w:val="28"/>
        </w:rPr>
        <w:t>
 Конституции устанавливается, что граждане Республики Казахстан могут иметь в частной собственности любое законно приобретенное имущество, и закрепляется основополагающий конституционный принцип о гарантиях собственности.
</w:t>
      </w:r>
      <w:r>
        <w:br/>
      </w:r>
      <w:r>
        <w:rPr>
          <w:rFonts w:ascii="Times New Roman"/>
          <w:b w:val="false"/>
          <w:i w:val="false"/>
          <w:color w:val="000000"/>
          <w:sz w:val="28"/>
        </w:rPr>
        <w:t>
      Пункт 3 статьи 26 Конституции предусматривает, что в судебном порядке для государственных нужд в исключительных случаях, предусмотренных законом, принудительное отчуждение имущества может быть произведено при условии равноценного его возмещения.
</w:t>
      </w:r>
      <w:r>
        <w:br/>
      </w:r>
      <w:r>
        <w:rPr>
          <w:rFonts w:ascii="Times New Roman"/>
          <w:b w:val="false"/>
          <w:i w:val="false"/>
          <w:color w:val="000000"/>
          <w:sz w:val="28"/>
        </w:rPr>
        <w:t>
      Конституционный Совет полагает, что принудительное изъятие имущества для государственных нужд может иметь место только при наличии потребности в переходе такого имущества в государственную собственность или для удовлетворения государственных интересов, вытекающих из функций государства и преследующих общественно значимые цели.
</w:t>
      </w:r>
      <w:r>
        <w:br/>
      </w:r>
      <w:r>
        <w:rPr>
          <w:rFonts w:ascii="Times New Roman"/>
          <w:b w:val="false"/>
          <w:i w:val="false"/>
          <w:color w:val="000000"/>
          <w:sz w:val="28"/>
        </w:rPr>
        <w:t>
      Конституция не содержит перечня исключительных случаев изъятия имущества для государственных нужд и предусматривает, что эти случаи должны быть установлены законом (пункт 3 статьи 26). Исходя из правовой позиции Конституционного Совета, изложенной в постановлении от 1 июля 2005 года 
</w:t>
      </w:r>
      <w:r>
        <w:rPr>
          <w:rFonts w:ascii="Times New Roman"/>
          <w:b w:val="false"/>
          <w:i w:val="false"/>
          <w:color w:val="000000"/>
          <w:sz w:val="28"/>
        </w:rPr>
        <w:t xml:space="preserve"> N 4 </w:t>
      </w:r>
      <w:r>
        <w:rPr>
          <w:rFonts w:ascii="Times New Roman"/>
          <w:b w:val="false"/>
          <w:i w:val="false"/>
          <w:color w:val="000000"/>
          <w:sz w:val="28"/>
        </w:rPr>
        <w:t>
, о том, что термин "государственные нужды" следует понимать и применять в сочетании с понятием "исключительные случаи", необходимость удовлетворения государственных нужд является предпосылкой установления в законе перечня исключительных случаев принудительного изъятия имущества. Критерии определения исключительных случаев принудительного изъятия имущества для государственных нужд вытекают из конституционных принципов, закрепленных пунктом 1 статьи 1, 
</w:t>
      </w:r>
      <w:r>
        <w:rPr>
          <w:rFonts w:ascii="Times New Roman"/>
          <w:b w:val="false"/>
          <w:i w:val="false"/>
          <w:color w:val="000000"/>
          <w:sz w:val="28"/>
        </w:rPr>
        <w:t xml:space="preserve"> статьями 6 </w:t>
      </w:r>
      <w:r>
        <w:rPr>
          <w:rFonts w:ascii="Times New Roman"/>
          <w:b w:val="false"/>
          <w:i w:val="false"/>
          <w:color w:val="000000"/>
          <w:sz w:val="28"/>
        </w:rPr>
        <w:t>
 и 26 Конституции.
</w:t>
      </w:r>
      <w:r>
        <w:br/>
      </w:r>
      <w:r>
        <w:rPr>
          <w:rFonts w:ascii="Times New Roman"/>
          <w:b w:val="false"/>
          <w:i w:val="false"/>
          <w:color w:val="000000"/>
          <w:sz w:val="28"/>
        </w:rPr>
        <w:t>
      Конституционный Совет считает, что исключительность случаев принудительного изъятия имущества предполагает отсутствие иного способа удовлетворения государственных нужд без такого изъятия. Закон не должен допускать возможность принудительного изъятия имущества при наличии альтернативного способа удовлетворения государственых нужд, в том числе, других вариантов размещения объектов строительства.
</w:t>
      </w:r>
      <w:r>
        <w:br/>
      </w:r>
      <w:r>
        <w:rPr>
          <w:rFonts w:ascii="Times New Roman"/>
          <w:b w:val="false"/>
          <w:i w:val="false"/>
          <w:color w:val="000000"/>
          <w:sz w:val="28"/>
        </w:rPr>
        <w:t>
      Обязательным условием принудительного отчуждения имущества для государственных нужд в исключительных случаях является предоставление собственнику равноценного возмещения этого имущества. 
</w:t>
      </w:r>
      <w:r>
        <w:rPr>
          <w:rFonts w:ascii="Times New Roman"/>
          <w:b w:val="false"/>
          <w:i w:val="false"/>
          <w:color w:val="000000"/>
          <w:sz w:val="28"/>
        </w:rPr>
        <w:t xml:space="preserve"> Статья 266 </w:t>
      </w:r>
      <w:r>
        <w:rPr>
          <w:rFonts w:ascii="Times New Roman"/>
          <w:b w:val="false"/>
          <w:i w:val="false"/>
          <w:color w:val="000000"/>
          <w:sz w:val="28"/>
        </w:rPr>
        <w:t>
 Гражданского Кодекса Республики Казахстан (Общая часть) от 27 декабря 1994 года N 268-XIII содержит правило о возмещении убытков в полном объеме при прекращении права собственности.
</w:t>
      </w:r>
      <w:r>
        <w:br/>
      </w:r>
      <w:r>
        <w:rPr>
          <w:rFonts w:ascii="Times New Roman"/>
          <w:b w:val="false"/>
          <w:i w:val="false"/>
          <w:color w:val="000000"/>
          <w:sz w:val="28"/>
        </w:rPr>
        <w:t>
      Таким образом, имущество, в том числе, земельный участок и иная недвижимость, может быть принудительно изъято у правообладателя в исключительных случаях при соблюдении в совокупности следующих требований:
</w:t>
      </w:r>
      <w:r>
        <w:br/>
      </w:r>
      <w:r>
        <w:rPr>
          <w:rFonts w:ascii="Times New Roman"/>
          <w:b w:val="false"/>
          <w:i w:val="false"/>
          <w:color w:val="000000"/>
          <w:sz w:val="28"/>
        </w:rPr>
        <w:t>
      1) отчуждение имущества допускается лишь в целях его использования для государственных нужд. При этом следует учитывать основополагающие конституционные принципы, согласно которым высшими ценностями Республики Казахстан являются человек, его жизнь, права и свободы (пункт 1 
</w:t>
      </w:r>
      <w:r>
        <w:rPr>
          <w:rFonts w:ascii="Times New Roman"/>
          <w:b w:val="false"/>
          <w:i w:val="false"/>
          <w:color w:val="000000"/>
          <w:sz w:val="28"/>
        </w:rPr>
        <w:t xml:space="preserve"> статьи 1 </w:t>
      </w:r>
      <w:r>
        <w:rPr>
          <w:rFonts w:ascii="Times New Roman"/>
          <w:b w:val="false"/>
          <w:i w:val="false"/>
          <w:color w:val="000000"/>
          <w:sz w:val="28"/>
        </w:rPr>
        <w:t>
 Конституции);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(пункты 1 и 2 статьи 
</w:t>
      </w:r>
      <w:r>
        <w:rPr>
          <w:rFonts w:ascii="Times New Roman"/>
          <w:b w:val="false"/>
          <w:i w:val="false"/>
          <w:color w:val="000000"/>
          <w:sz w:val="28"/>
        </w:rPr>
        <w:t xml:space="preserve"> 6 Конституции </w:t>
      </w:r>
      <w:r>
        <w:rPr>
          <w:rFonts w:ascii="Times New Roman"/>
          <w:b w:val="false"/>
          <w:i w:val="false"/>
          <w:color w:val="000000"/>
          <w:sz w:val="28"/>
        </w:rPr>
        <w:t>
); граждане Республики Казахстан могут иметь в частной собственности любое законно приобретенное имущество, а собственность гарантируется законом (пункты 1 и 2 статьи 26 Конституции);
</w:t>
      </w:r>
      <w:r>
        <w:br/>
      </w:r>
      <w:r>
        <w:rPr>
          <w:rFonts w:ascii="Times New Roman"/>
          <w:b w:val="false"/>
          <w:i w:val="false"/>
          <w:color w:val="000000"/>
          <w:sz w:val="28"/>
        </w:rPr>
        <w:t>
      2) перечень исключительных случаев отчуждения имущества для государственных нужд устанавливается законом;
</w:t>
      </w:r>
      <w:r>
        <w:br/>
      </w:r>
      <w:r>
        <w:rPr>
          <w:rFonts w:ascii="Times New Roman"/>
          <w:b w:val="false"/>
          <w:i w:val="false"/>
          <w:color w:val="000000"/>
          <w:sz w:val="28"/>
        </w:rPr>
        <w:t>
      3) отчуждение имущества для государственных нужд возможно при условии равноценного его возмещения;
</w:t>
      </w:r>
      <w:r>
        <w:br/>
      </w:r>
      <w:r>
        <w:rPr>
          <w:rFonts w:ascii="Times New Roman"/>
          <w:b w:val="false"/>
          <w:i w:val="false"/>
          <w:color w:val="000000"/>
          <w:sz w:val="28"/>
        </w:rPr>
        <w:t>
      4) принудительное отчуждение имущества для государственных нужд производится не иначе, как по решению суда.
</w:t>
      </w:r>
      <w:r>
        <w:br/>
      </w:r>
      <w:r>
        <w:rPr>
          <w:rFonts w:ascii="Times New Roman"/>
          <w:b w:val="false"/>
          <w:i w:val="false"/>
          <w:color w:val="000000"/>
          <w:sz w:val="28"/>
        </w:rPr>
        <w:t>
      Невыполнение хотя бы одного из указанных требований означает несоответствие принятого решения о принудительном изъятии имущества Конституции Республики.
</w:t>
      </w:r>
      <w:r>
        <w:br/>
      </w:r>
      <w:r>
        <w:rPr>
          <w:rFonts w:ascii="Times New Roman"/>
          <w:b w:val="false"/>
          <w:i w:val="false"/>
          <w:color w:val="000000"/>
          <w:sz w:val="28"/>
        </w:rPr>
        <w:t>
      3.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июля 2001 года N 242-II "Об архитектурной, градостроительной и строительной деятельности в Республике Казахстан" (далее - Закон) генеральные планы населенных пунктов являются основным документом, определяющим комплексное планирование развития города, поселка, аула (села) либо другого поселения (
</w:t>
      </w:r>
      <w:r>
        <w:rPr>
          <w:rFonts w:ascii="Times New Roman"/>
          <w:b w:val="false"/>
          <w:i w:val="false"/>
          <w:color w:val="000000"/>
          <w:sz w:val="28"/>
        </w:rPr>
        <w:t xml:space="preserve"> статья 47 </w:t>
      </w:r>
      <w:r>
        <w:rPr>
          <w:rFonts w:ascii="Times New Roman"/>
          <w:b w:val="false"/>
          <w:i w:val="false"/>
          <w:color w:val="000000"/>
          <w:sz w:val="28"/>
        </w:rPr>
        <w:t>
 Закона). Они утверждаются подзаконными норматив ными правовыми актами (постановлениями Правительства Республики, решениями маслихатов) (
</w:t>
      </w:r>
      <w:r>
        <w:rPr>
          <w:rFonts w:ascii="Times New Roman"/>
          <w:b w:val="false"/>
          <w:i w:val="false"/>
          <w:color w:val="000000"/>
          <w:sz w:val="28"/>
        </w:rPr>
        <w:t xml:space="preserve"> статьи 19 </w:t>
      </w:r>
      <w:r>
        <w:rPr>
          <w:rFonts w:ascii="Times New Roman"/>
          <w:b w:val="false"/>
          <w:i w:val="false"/>
          <w:color w:val="000000"/>
          <w:sz w:val="28"/>
        </w:rPr>
        <w:t>
,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23-1 </w:t>
      </w:r>
      <w:r>
        <w:rPr>
          <w:rFonts w:ascii="Times New Roman"/>
          <w:b w:val="false"/>
          <w:i w:val="false"/>
          <w:color w:val="000000"/>
          <w:sz w:val="28"/>
        </w:rPr>
        <w:t>
 Закона) и их исполнение для соответствующих местных государственных органов является повседневной деятельностью, которая не носит характера исключительности.
</w:t>
      </w:r>
      <w:r>
        <w:br/>
      </w:r>
      <w:r>
        <w:rPr>
          <w:rFonts w:ascii="Times New Roman"/>
          <w:b w:val="false"/>
          <w:i w:val="false"/>
          <w:color w:val="000000"/>
          <w:sz w:val="28"/>
        </w:rPr>
        <w:t>
      Сам факт включения какого-либо объекта, предполагаемого к строительству, в генеральный план населенного пункта не может автоматически признаваться исключительным случаем с вытекающими из этого правовыми последствиями. Исполнение генеральных планов населенных пунктов может служить основанием для принудительного изъятия государством земельного участка и другой недвижимости лишь в части строительства тех объектов, необходимость которых вызвана государственной нуждой, при отсутствии других, не связанных с принудительным изъятием имущества, вариантов размещения объектов и при условии, что их строительство подпадает под признаки исключительных в смысле пункта 3 статьи 26 Конституции случаев, перечень которых установлен законом.
</w:t>
      </w:r>
      <w:r>
        <w:br/>
      </w:r>
      <w:r>
        <w:rPr>
          <w:rFonts w:ascii="Times New Roman"/>
          <w:b w:val="false"/>
          <w:i w:val="false"/>
          <w:color w:val="000000"/>
          <w:sz w:val="28"/>
        </w:rPr>
        <w:t>
      На основании изложенного, руководствуясь подпунктом 4) пункта 1 
</w:t>
      </w:r>
      <w:r>
        <w:rPr>
          <w:rFonts w:ascii="Times New Roman"/>
          <w:b w:val="false"/>
          <w:i w:val="false"/>
          <w:color w:val="000000"/>
          <w:sz w:val="28"/>
        </w:rPr>
        <w:t xml:space="preserve"> статьи 72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подпунктом 1) </w:t>
      </w:r>
      <w:r>
        <w:rPr>
          <w:rFonts w:ascii="Times New Roman"/>
          <w:b w:val="false"/>
          <w:i w:val="false"/>
          <w:color w:val="000000"/>
          <w:sz w:val="28"/>
        </w:rPr>
        <w:t>
 пункта 3 статьи 17, 
</w:t>
      </w:r>
      <w:r>
        <w:rPr>
          <w:rFonts w:ascii="Times New Roman"/>
          <w:b w:val="false"/>
          <w:i w:val="false"/>
          <w:color w:val="000000"/>
          <w:sz w:val="28"/>
        </w:rPr>
        <w:t xml:space="preserve"> статьями 31 </w:t>
      </w:r>
      <w:r>
        <w:rPr>
          <w:rFonts w:ascii="Times New Roman"/>
          <w:b w:val="false"/>
          <w:i w:val="false"/>
          <w:color w:val="000000"/>
          <w:sz w:val="28"/>
        </w:rPr>
        <w:t>
,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 и </w:t>
      </w:r>
      <w:r>
        <w:rPr>
          <w:rFonts w:ascii="Times New Roman"/>
          <w:b w:val="false"/>
          <w:i w:val="false"/>
          <w:color w:val="000000"/>
          <w:sz w:val="28"/>
        </w:rPr>
        <w:t>
</w:t>
      </w:r>
      <w:r>
        <w:rPr>
          <w:rFonts w:ascii="Times New Roman"/>
          <w:b w:val="false"/>
          <w:i w:val="false"/>
          <w:color w:val="000000"/>
          <w:sz w:val="28"/>
        </w:rPr>
        <w:t xml:space="preserve"> подпунктом 2) </w:t>
      </w:r>
      <w:r>
        <w:rPr>
          <w:rFonts w:ascii="Times New Roman"/>
          <w:b w:val="false"/>
          <w:i w:val="false"/>
          <w:color w:val="000000"/>
          <w:sz w:val="28"/>
        </w:rPr>
        <w:t>
 пункта 1 статьи 41 Конституционного закона Республики Казахстан "О Конституционном Совете Республики Казахстан",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Характер исключительных случаев принудительного отчуждения имущества для государственных нужд следует определять, исходя из основополагающих конституционных принципов, согласно которым высшими ценностями Республики Казахстан являются человек, его жизнь, права и свободы (пункт 1 
</w:t>
      </w:r>
      <w:r>
        <w:rPr>
          <w:rFonts w:ascii="Times New Roman"/>
          <w:b w:val="false"/>
          <w:i w:val="false"/>
          <w:color w:val="000000"/>
          <w:sz w:val="28"/>
        </w:rPr>
        <w:t xml:space="preserve"> статьи 1 </w:t>
      </w:r>
      <w:r>
        <w:rPr>
          <w:rFonts w:ascii="Times New Roman"/>
          <w:b w:val="false"/>
          <w:i w:val="false"/>
          <w:color w:val="000000"/>
          <w:sz w:val="28"/>
        </w:rPr>
        <w:t>
 Конституции);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(пункты 1 и 2 
</w:t>
      </w:r>
      <w:r>
        <w:rPr>
          <w:rFonts w:ascii="Times New Roman"/>
          <w:b w:val="false"/>
          <w:i w:val="false"/>
          <w:color w:val="000000"/>
          <w:sz w:val="28"/>
        </w:rPr>
        <w:t xml:space="preserve"> статьи 6 </w:t>
      </w:r>
      <w:r>
        <w:rPr>
          <w:rFonts w:ascii="Times New Roman"/>
          <w:b w:val="false"/>
          <w:i w:val="false"/>
          <w:color w:val="000000"/>
          <w:sz w:val="28"/>
        </w:rPr>
        <w:t>
 Конституции); граждане Республики Казахстан могут иметь в частной собственности любое законно приобретенное имущество, а собственность гарантируется законом (пункты 1 и 2 
</w:t>
      </w:r>
      <w:r>
        <w:rPr>
          <w:rFonts w:ascii="Times New Roman"/>
          <w:b w:val="false"/>
          <w:i w:val="false"/>
          <w:color w:val="000000"/>
          <w:sz w:val="28"/>
        </w:rPr>
        <w:t xml:space="preserve"> статьи 26 </w:t>
      </w:r>
      <w:r>
        <w:rPr>
          <w:rFonts w:ascii="Times New Roman"/>
          <w:b w:val="false"/>
          <w:i w:val="false"/>
          <w:color w:val="000000"/>
          <w:sz w:val="28"/>
        </w:rPr>
        <w:t>
 Конституции).
</w:t>
      </w:r>
      <w:r>
        <w:br/>
      </w:r>
      <w:r>
        <w:rPr>
          <w:rFonts w:ascii="Times New Roman"/>
          <w:b w:val="false"/>
          <w:i w:val="false"/>
          <w:color w:val="000000"/>
          <w:sz w:val="28"/>
        </w:rPr>
        <w:t>
      2. Исключительными в контексте пункта 3 статьи 26 Конституции Республики Казахстан могут быть признаны конкретно определенные законом случаи принудительного изъятия имущества для государственных нужд в судебном порядке, которые обусловливаются необходимостью удовлетворения государственных интересов, вытекающих из функций государства и преследующих общественно значимые цели, при невозможности иного способа удовлетворения этих нужд и при условии равноценного возмещения имущества.
</w:t>
      </w:r>
      <w:r>
        <w:br/>
      </w:r>
      <w:r>
        <w:rPr>
          <w:rFonts w:ascii="Times New Roman"/>
          <w:b w:val="false"/>
          <w:i w:val="false"/>
          <w:color w:val="000000"/>
          <w:sz w:val="28"/>
        </w:rPr>
        <w:t>
      3. Исполнение генеральных планов населенных пунктов можно относить к исключительным случаям в смысле пункта 3 статьи 26 Конституции Республики Казахстан лишь в части тех объектов, строительство которых охватывается перечнем исключительных случаев отчуждения имущества для государственных нужд, установленным законом и соответствующем положениям пункта второго резолютивной части настоящего нормативного постановления.
</w:t>
      </w:r>
      <w:r>
        <w:br/>
      </w:r>
      <w:r>
        <w:rPr>
          <w:rFonts w:ascii="Times New Roman"/>
          <w:b w:val="false"/>
          <w:i w:val="false"/>
          <w:color w:val="000000"/>
          <w:sz w:val="28"/>
        </w:rPr>
        <w:t>
      4 На основании пункта 3 
</w:t>
      </w:r>
      <w:r>
        <w:rPr>
          <w:rFonts w:ascii="Times New Roman"/>
          <w:b w:val="false"/>
          <w:i w:val="false"/>
          <w:color w:val="000000"/>
          <w:sz w:val="28"/>
        </w:rPr>
        <w:t xml:space="preserve"> статьи 74 </w:t>
      </w:r>
      <w:r>
        <w:rPr>
          <w:rFonts w:ascii="Times New Roman"/>
          <w:b w:val="false"/>
          <w:i w:val="false"/>
          <w:color w:val="000000"/>
          <w:sz w:val="28"/>
        </w:rPr>
        <w:t>
 Конституции Республики Казахстан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 статьи 73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5. Опубликовать настоящее нормативное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Конституционного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