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6730" w14:textId="4686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соответствии Конституции Республики Казахстан Земельного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10 июня 2003 года N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Председателя Хитрина Ю.А., членов Совета Абишева X.А., Балтабаева К.Ж., Бычковой С.Ф., Есенжанова А., Котова А.К., и Омарханова К.А. с участием: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Главы государства - заведующего сектором государственно-правового отдела Администрации Президента Республики Аккулева А.Ш.,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юстиции Республики Жумабекова О.И.,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депутата Сената Парламента Республики Бурлакова Л.Н., депутатов Мажилиса Парламента Республики Абдиева Ж.Н. и Бейсенбаева А.А.,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Генерального прокурора Республики Даулбаева А.К.,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вице-Министра сельского хозяйства Республики Куришбаева А.К.,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Агентства Республики по управлению земельными ресурсами Оспанова Б.С.,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Президента Республики Казахстан о проверке конституционности Земельного кодекса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материалы конституционного производства, заслушав сообщение докладчика - члена Конституционного Совета Омарханова К.А. выступления представителя субъекта обращения и участников заседания, </w:t>
      </w:r>
      <w:r>
        <w:rPr>
          <w:rFonts w:ascii="Times New Roman"/>
          <w:b/>
          <w:i w:val="false"/>
          <w:color w:val="000000"/>
          <w:sz w:val="28"/>
        </w:rPr>
        <w:t xml:space="preserve">Конституционный Совет Республики Казахстан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установил: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кодекс Республики Казахстан принят Парламентом Республики 19 мая 2003 года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61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без голосования и представлен на подпись Президенту Республики 27 мая 2003 года. </w:t>
      </w:r>
      <w:r>
        <w:rPr>
          <w:rFonts w:ascii="Times New Roman"/>
          <w:b w:val="false"/>
          <w:i/>
          <w:color w:val="000000"/>
          <w:sz w:val="28"/>
        </w:rPr>
        <w:t xml:space="preserve">(Прим. РЦПИ: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P021263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Земельный кодекс Республики на предмет его конституционности, Конституционный Совет Республики Казахстан исходит из следующих основополагающих положений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которые должны быть взяты за основу правового регулирования законодательства о земле: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общие начала и принципы (пункт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пункты 1 и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пункты 1 и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нормы, регулирующие конституционные права и свободы граждан (пункты 2 и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14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пункты 2, 3 и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38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"Земля и ее недра, воды, растительный и животный мир, другие природные ресурсы находятся в государственной собственности. Земля может находиться также в частной собственности на основаниях, условиях и в пределах, установленных законом".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 конституционные нормы означают, что при регулировании земельных отношений Конституция закрепляет верховенство государства в определении правовых режимов собственности и оборота земли, вплоть до установления режима исключительной собственности государства на землю. При этом правовые вопросы собственности и земельных отношений в Республике регулируются законами и законодательными актами, равными им по юридической силе, на основе общих начал и норм Конституции Республики (пункты 1 и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постановления Конституционного Совета от 13 апреля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2/2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апреля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актом, применительно к земельным отношениям, является Земельный кодекс (далее - Кодекс), который направлен на создание благоприятных юридических условий и гарантий для реализации гражданами своих конституционных прав и свобод в социально-экономической сфере, в том числе путем введения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частной собственности на некоторые категории земель.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гласит: "Суверенитет Республики распространяется на всю ее территорию. Государство обеспечивает целостность, неприкосновенность и неотчуждаемость своей территории". В постановлении Конституционного Совета от 23 апреля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этому поводу сказано, что территория государства представляет собой пространственный предел, в котором существует и действует государство как суверенная организация власти. Целостность, неприкосновенность и неотчуждаемость территории, в состав которой входят земля, ее недра, воды, растительный и животный мир, другие природные ресурсы, являются определяющими условиями национальной безопасности, обеспечиваемые и охраняемые государством на основе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международного права.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Вышеупомянутые конституционные принципы положены в основу правового регулирования земельных отношений в Казахстане (статья 4, пункт 7 статьи 6, статьи 7, 34, 37 и пункт 8 статьи 170 Кодекса). </w:t>
      </w:r>
      <w:r>
        <w:rPr>
          <w:rFonts w:ascii="Times New Roman"/>
          <w:b w:val="false"/>
          <w:i/>
          <w:color w:val="000000"/>
          <w:sz w:val="28"/>
        </w:rPr>
        <w:t xml:space="preserve">(Прим. РЦПИ: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P021263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конституционные начала развития отношений собственности в Республике, как-то: "признаются и равным образом защищаются государственная и частная собственность" (пункт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"собственность обязывает, пользование ею должно одновременно служить общественному благу. Субъекты и объекты собственности, объем и пределы осуществления собственниками своих прав, гарантии их защиты определяются законом" (пункт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) - конкретизируются в нормах Кодекса.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Кодексе наряду с государственной признается и частная собственность на землю (статья 3, раздел 2). При этом обеспечивается единый механизм их защиты, основывающийся на общем для всех участников земельных отношений законодательстве Республики (статьи 6 и 164 Кодекса). В качестве принципов и задач законодательства о земле установлены: сохранение земли и предотвращение нанесения ей ущерба;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 охрана прав на землю физических и юридических лиц и государства (статьи 4 и 5 Кодекса). В пункте 3 статьи 6 Кодекса предусматривается, что осуществление субъектами земельных отношений принадлежащих им прав не должно наносить вреда земле и иным объектам окружающей среды. </w:t>
      </w:r>
      <w:r>
        <w:rPr>
          <w:rFonts w:ascii="Times New Roman"/>
          <w:b w:val="false"/>
          <w:i/>
          <w:color w:val="000000"/>
          <w:sz w:val="28"/>
        </w:rPr>
        <w:t xml:space="preserve">(Прим. РЦПИ: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P021263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Достижению указанных целей и задач способствуют права и обязанности собственников и землепользователей по использованию земельных участков (статьи 64 и 65 Кодекса), а также условия прекращения права собственности или землепользования в случае нарушения законодательства о земле (статья 93 Кодекса). В главе 20 Кодекса содержатся нормы, направленные на защиту прав участников земельных правоотношений, возмещение убытков, причиненных неправомерными действиями (бездействиями) других субъектов, в том числе - государственных органов и их должностных лиц, Конституционные нормы о недопущении слияния общественных и государственных институтов, о запрете возложения на общественные объединения функций государственных органов (пункты 1 и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 обеспечиваются положениями глав 2 и 18 Кодекса, в которых правовые вопросы регулирования земельных отношений отнесены к прерогативе соответствующих государственных органов и исключают решение их негосударственными структурами.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Исходя из того, что в Республике Казахстан высшими ценностями являются человек, его права и свободы (пункт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Конституции), Основной закон утверждает один из базисных признаков правового государства - права и свободы человека определяют содержание и применение законов и иных нормативных правовых актов (пункт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 Указанное правило является концептуальной основой действующего права в Казахстане, и оно учтено в Кодексе.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конституционные положения в части "осуществление прав и свобод человека и гражданина не должно нарушать прав и свобод других лиц..." (пункт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); "граждане Республики Казахстан обязаны сохранять природу и бережно относиться к природным богатствам"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38 </w:t>
      </w:r>
      <w:r>
        <w:rPr>
          <w:rFonts w:ascii="Times New Roman"/>
          <w:b w:val="false"/>
          <w:i w:val="false"/>
          <w:color w:val="000000"/>
          <w:sz w:val="28"/>
        </w:rPr>
        <w:t xml:space="preserve">); "права и свободы человека и гражданина могут быть ограничены только законами..." (пункт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 </w:t>
      </w:r>
      <w:r>
        <w:rPr>
          <w:rFonts w:ascii="Times New Roman"/>
          <w:b w:val="false"/>
          <w:i w:val="false"/>
          <w:color w:val="000000"/>
          <w:sz w:val="28"/>
        </w:rPr>
        <w:t xml:space="preserve">) - нашли отражение в соответствующих нормах Кодекса.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статьи 6 Кодекса конкретизирует эти нормы как недопустимость злоупотребления земельными правами в отношении других субъектов земельных отношений, а также - природных ресурсов. Законодательство о земле направлено на укрепление законности в области земельных отношений, обеспечение сохранности и улучшения природных ресурсов путем их рационального использования (статья 5, глава 17 Кодекса). </w:t>
      </w:r>
      <w:r>
        <w:rPr>
          <w:rFonts w:ascii="Times New Roman"/>
          <w:b w:val="false"/>
          <w:i/>
          <w:color w:val="000000"/>
          <w:sz w:val="28"/>
        </w:rPr>
        <w:t xml:space="preserve">(Прим. РЦПИ: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P021263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положения обеспечиваются соответствующим правовым механизмом. В частности, в случае грубого нарушения правил рационального использования земли или такого использования земли, которое приводит к существенному снижению ее плодородия, значительному ухудшению экологической обстановки, земельный участок может быть изъят у собственника или землепользователя (статья 93 Кодекса). Нормами, регламентирующими обеспечение исполнения законодательства о земле, предусматривается полное возмещение убытков в случае нарушения прав собственников или землепользователей за счет их причинителя, устанавливается порядок возмещения вреда с определением размера компенсации. В статьях 164-168 Кодекса предусматривается, что ответственность виновных лиц, а также защита земельных прав осуществляется в соответствии с нормами соответствующих отраслевых законов.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 содержит нормы, гарантирующие охрану прав физических и юридических лиц от неправомерного правотворчества государственных органов - их актами не могут ограничиваться установленные законами права (пункт 5 статьи 6 Кодекса).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Упоминаемая в отдельных нормах Кодекса необходимость детализации субъективных прав и обязанностей участников земельных правоотношений законодательными актами предполагает возможность их ограничения в рамках требований пунктов 2 и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Парламента и постановления его палат названы в 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"законодательными актами" в значении формы актов реализации Парламентом, Сенатом и Мажилисом своих правоприменительных полномочий, исчерпывающе предусмотренных статьями Конституции, которые осуществляются ими наряду с законодательными. Высший представительный орган и его палаты принимают постановления по конкретным предметам ведения во исполнение этих норм Конституции и по своей юридической силе не могут входить в отношения правовой конкуренции с законами, актами других институтов государственной власти: Президента, исполнительных органов, судов и местных органов государственного управления. Постановления Парламента, Сената и Мажилиса, будучи актами парламентского правоприменения, как правило, организационно-правового значения, имеют обязательный характер.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94 Кодекса предусмотрено, что земельные участки, используемые не по назначению либо используемые с нарушением законодательства, подлежат изъятию лишь в судебном порядке. Эта норма соответствует требованиям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в части "никто не может быть лишен своего имущества, иначе как по решению суда", а также отвечает правовым позициям Конституционного Совета, содержащимся в постановлениях от 10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14/2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20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отчуждения земель для государственных надобностей характеризуются исключительностью (статья 84 Кодекса: для нужд обороны, особо охраняемые природные территории, обнаружение месторождения полезных ископаемых, строительство коммуникаций государственного значения и т.д.), а условия их возмещения учитывают права и законные интересы собственника (статьи 85-89 и 165 Кодекса), что соответствует требованиям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("принудительное отчуждение имущества для государственных нужд в исключительных случаях, предусмотренных законом, может быть произведено при условии равноценного его возмещения"). При этом гарантией защиты права на судебную защиту прав и свобод (пункт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 являются нормы статей 88, 89, 166, 167 и пункта 7 статьи 170 Кодекса. </w:t>
      </w:r>
      <w:r>
        <w:rPr>
          <w:rFonts w:ascii="Times New Roman"/>
          <w:b w:val="false"/>
          <w:i/>
          <w:color w:val="000000"/>
          <w:sz w:val="28"/>
        </w:rPr>
        <w:t xml:space="preserve">(Прим. РЦПИ: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P021263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Кодексе обеспечивается юридическое равенство всех перед законом и судом, не содержится норм, дискриминирующих субъектов земельных отношений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 Все его положения согласуются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Конституционный Совет отмечает, что Кодекс имеет отдельные несовершенства, относящиеся к вопросам юридической техники.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Кодекс принят в соответствии с порядком и процедурами, установленными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61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а также основанным на ее положениях постановлением Конституционного Совета от 13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официальном толковании пункта 7 статьи 61 и пункта 1 статьи 63 Конституции Республики Казахстан".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на этой правовой основе Земельного кодекса явилось результатом конституционного взаимодействия в Парламенте исполнительной и законодательной ветвей власти с использованием системы сдержек и противовесов (пункт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61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Представленный на подпись Президенту Республики Кодекс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45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скреплен подписями председателей каждой из палат Парламента. Требование этой нормы Конституции является общим для того или иного конституционно-правового порядка принятия законов в Парламенте. Это отвечает правовым позициям постановления Конституционного Совета от 29 мая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13/2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котором дано официальное разъяснение процедурных вопросов применения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45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в части круга должностных лиц, обязанных скреплять своими подписями акты Парламента перед их подписанием Президентом Республики.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Конституционный Совет Республики считает, что Земельный кодекс Республики Казахстан, принятый Парламентом Республики 19 мая 2003 года согласно пункту 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61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без голосования и представленный на подпись Президенту Республики 27 мая 2003 года, соответствует Конституции Республики Казахстан как по содержанию, так и по процедуре его принятия.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подпунктом 1)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31- </w:t>
      </w:r>
      <w:r>
        <w:rPr>
          <w:rFonts w:ascii="Times New Roman"/>
          <w:b w:val="false"/>
          <w:i w:val="false"/>
          <w:color w:val="000000"/>
          <w:sz w:val="28"/>
        </w:rPr>
        <w:t xml:space="preserve">33, </w:t>
      </w:r>
      <w:r>
        <w:rPr>
          <w:rFonts w:ascii="Times New Roman"/>
          <w:b w:val="false"/>
          <w:i w:val="false"/>
          <w:color w:val="000000"/>
          <w:sz w:val="28"/>
        </w:rPr>
        <w:t xml:space="preserve">37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Конституционного закона, "О Конституционном Совете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 xml:space="preserve"> Конституционный Совет Республики Казахстан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Земельный кодекс Республики Казахстан, принятый Парламентом Республики Казахстан 19 мая 2003 года и поступивший на подпись Президенту Республики Казахстан 27 мая 2003 года, соответствующим Конституции Республики Казахстан.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Опубликовать настоящее постановление на казахском и русском языках в официальных республиканских печатных изданиях.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Совета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